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64FB7" w14:textId="08DC714F" w:rsidR="0075388D" w:rsidRPr="0047311D" w:rsidRDefault="000E26F6" w:rsidP="003634FD">
      <w:pPr>
        <w:pStyle w:val="Odstavecseseznamem"/>
        <w:numPr>
          <w:ilvl w:val="0"/>
          <w:numId w:val="37"/>
        </w:numPr>
        <w:spacing w:after="240"/>
        <w:ind w:left="426" w:hanging="426"/>
        <w:rPr>
          <w:rFonts w:ascii="Arial" w:hAnsi="Arial" w:cs="Arial"/>
          <w:b/>
          <w:bCs/>
          <w:sz w:val="24"/>
          <w:szCs w:val="24"/>
        </w:rPr>
      </w:pPr>
      <w:r w:rsidRPr="0047311D">
        <w:rPr>
          <w:rFonts w:ascii="Arial" w:hAnsi="Arial" w:cs="Arial"/>
          <w:b/>
          <w:bCs/>
          <w:sz w:val="24"/>
          <w:szCs w:val="24"/>
        </w:rPr>
        <w:t xml:space="preserve">Darovací smlouva – vzor </w:t>
      </w:r>
    </w:p>
    <w:p w14:paraId="4550CE84" w14:textId="341A6CE7" w:rsidR="00BC7A2B" w:rsidRDefault="00BC7A2B" w:rsidP="0075388D">
      <w:pPr>
        <w:rPr>
          <w:rFonts w:ascii="Arial" w:hAnsi="Arial" w:cs="Arial"/>
          <w:b/>
          <w:iCs/>
          <w:smallCaps/>
          <w:sz w:val="28"/>
          <w:szCs w:val="28"/>
          <w:lang w:eastAsia="cs-CZ"/>
        </w:rPr>
      </w:pPr>
    </w:p>
    <w:p w14:paraId="669B8414" w14:textId="3F6BF8D2" w:rsidR="006125C6" w:rsidRPr="006125C6" w:rsidRDefault="006125C6" w:rsidP="0047311D">
      <w:pPr>
        <w:spacing w:after="0" w:line="360" w:lineRule="auto"/>
        <w:jc w:val="center"/>
        <w:rPr>
          <w:rFonts w:ascii="Arial" w:eastAsia="Times New Roman" w:hAnsi="Arial" w:cs="Arial"/>
          <w:b/>
          <w:sz w:val="32"/>
          <w:szCs w:val="32"/>
          <w:lang w:eastAsia="ar-SA"/>
        </w:rPr>
      </w:pPr>
      <w:r w:rsidRPr="006125C6">
        <w:rPr>
          <w:rFonts w:ascii="Arial" w:eastAsia="Times New Roman" w:hAnsi="Arial" w:cs="Arial"/>
          <w:b/>
          <w:sz w:val="32"/>
          <w:szCs w:val="32"/>
          <w:lang w:eastAsia="ar-SA"/>
        </w:rPr>
        <w:t>DAROVACÍ SMLOUVA</w:t>
      </w:r>
    </w:p>
    <w:p w14:paraId="7726DD70" w14:textId="77777777" w:rsidR="006125C6" w:rsidRPr="006125C6" w:rsidRDefault="006125C6" w:rsidP="0047311D">
      <w:pPr>
        <w:spacing w:after="0" w:line="360" w:lineRule="auto"/>
        <w:jc w:val="center"/>
        <w:rPr>
          <w:rFonts w:ascii="Arial" w:eastAsia="Times New Roman" w:hAnsi="Arial" w:cs="Arial"/>
          <w:sz w:val="20"/>
          <w:szCs w:val="20"/>
          <w:lang w:eastAsia="ar-SA"/>
        </w:rPr>
      </w:pPr>
      <w:r w:rsidRPr="006125C6">
        <w:rPr>
          <w:rFonts w:ascii="Arial" w:eastAsia="Times New Roman" w:hAnsi="Arial" w:cs="Arial"/>
          <w:sz w:val="20"/>
          <w:szCs w:val="20"/>
          <w:lang w:eastAsia="ar-SA"/>
        </w:rPr>
        <w:t>uzavřená podle § 2055 a násl. občanského zákoníku č. 89/2012 Sb.</w:t>
      </w:r>
    </w:p>
    <w:p w14:paraId="2909FA4A" w14:textId="77777777" w:rsidR="006125C6" w:rsidRPr="006125C6" w:rsidRDefault="006125C6" w:rsidP="0047311D">
      <w:pPr>
        <w:spacing w:after="0"/>
        <w:rPr>
          <w:rFonts w:ascii="Arial" w:eastAsia="Times New Roman" w:hAnsi="Arial" w:cs="Arial"/>
          <w:b/>
          <w:sz w:val="20"/>
          <w:szCs w:val="20"/>
          <w:lang w:eastAsia="ar-SA"/>
        </w:rPr>
      </w:pPr>
    </w:p>
    <w:p w14:paraId="501094BF" w14:textId="77777777" w:rsidR="0047311D" w:rsidRDefault="0047311D" w:rsidP="0047311D">
      <w:pPr>
        <w:spacing w:after="0"/>
        <w:rPr>
          <w:rFonts w:ascii="Arial" w:eastAsia="Times New Roman" w:hAnsi="Arial" w:cs="Arial"/>
          <w:b/>
          <w:sz w:val="20"/>
          <w:szCs w:val="20"/>
          <w:lang w:eastAsia="ar-SA"/>
        </w:rPr>
      </w:pPr>
    </w:p>
    <w:p w14:paraId="7ED3B23C" w14:textId="3D3908BA" w:rsidR="006125C6" w:rsidRPr="006125C6" w:rsidRDefault="006125C6" w:rsidP="0047311D">
      <w:pPr>
        <w:spacing w:after="0"/>
        <w:rPr>
          <w:rFonts w:ascii="Arial" w:eastAsia="Times New Roman" w:hAnsi="Arial" w:cs="Arial"/>
          <w:b/>
          <w:sz w:val="20"/>
          <w:szCs w:val="20"/>
          <w:lang w:eastAsia="ar-SA"/>
        </w:rPr>
      </w:pPr>
      <w:r w:rsidRPr="006125C6">
        <w:rPr>
          <w:rFonts w:ascii="Arial" w:eastAsia="Times New Roman" w:hAnsi="Arial" w:cs="Arial"/>
          <w:b/>
          <w:sz w:val="20"/>
          <w:szCs w:val="20"/>
          <w:lang w:eastAsia="ar-SA"/>
        </w:rPr>
        <w:t>Smluvní strany</w:t>
      </w:r>
    </w:p>
    <w:p w14:paraId="1A69A155" w14:textId="77777777" w:rsidR="006125C6" w:rsidRPr="006125C6" w:rsidRDefault="006125C6" w:rsidP="0047311D">
      <w:pPr>
        <w:spacing w:after="0"/>
        <w:rPr>
          <w:rFonts w:ascii="Arial" w:eastAsia="Times New Roman" w:hAnsi="Arial" w:cs="Arial"/>
          <w:sz w:val="20"/>
          <w:szCs w:val="20"/>
          <w:lang w:eastAsia="ar-SA"/>
        </w:rPr>
      </w:pPr>
      <w:r w:rsidRPr="006125C6">
        <w:rPr>
          <w:rFonts w:ascii="Arial" w:eastAsia="Times New Roman" w:hAnsi="Arial" w:cs="Arial"/>
          <w:sz w:val="20"/>
          <w:szCs w:val="20"/>
          <w:lang w:eastAsia="ar-SA"/>
        </w:rPr>
        <w:t xml:space="preserve"> </w:t>
      </w:r>
    </w:p>
    <w:p w14:paraId="615F0554" w14:textId="77777777" w:rsidR="006125C6" w:rsidRPr="006125C6" w:rsidRDefault="006125C6" w:rsidP="0047311D">
      <w:pPr>
        <w:spacing w:after="0"/>
        <w:rPr>
          <w:rFonts w:ascii="Arial" w:eastAsia="Times New Roman" w:hAnsi="Arial" w:cs="Arial"/>
          <w:b/>
          <w:sz w:val="20"/>
          <w:szCs w:val="20"/>
          <w:lang w:eastAsia="ar-SA"/>
        </w:rPr>
      </w:pPr>
      <w:r w:rsidRPr="006125C6">
        <w:rPr>
          <w:rFonts w:ascii="Arial" w:eastAsia="Times New Roman" w:hAnsi="Arial" w:cs="Arial"/>
          <w:b/>
          <w:sz w:val="20"/>
          <w:szCs w:val="20"/>
          <w:lang w:eastAsia="ar-SA"/>
        </w:rPr>
        <w:t xml:space="preserve">…………………………………….……………. </w:t>
      </w:r>
      <w:r w:rsidRPr="006125C6">
        <w:rPr>
          <w:rFonts w:ascii="Arial" w:eastAsia="Times New Roman" w:hAnsi="Arial" w:cs="Arial"/>
          <w:b/>
          <w:i/>
          <w:sz w:val="20"/>
          <w:szCs w:val="20"/>
          <w:lang w:eastAsia="ar-SA"/>
        </w:rPr>
        <w:t>(titul, jméno, příjmení)</w:t>
      </w:r>
    </w:p>
    <w:p w14:paraId="155C6459" w14:textId="77777777" w:rsidR="006125C6" w:rsidRPr="006125C6" w:rsidRDefault="006125C6" w:rsidP="0047311D">
      <w:pPr>
        <w:spacing w:after="0"/>
        <w:rPr>
          <w:rFonts w:ascii="Arial" w:eastAsia="Times New Roman" w:hAnsi="Arial" w:cs="Arial"/>
          <w:sz w:val="20"/>
          <w:szCs w:val="20"/>
          <w:lang w:eastAsia="ar-SA"/>
        </w:rPr>
      </w:pPr>
      <w:r w:rsidRPr="006125C6">
        <w:rPr>
          <w:rFonts w:ascii="Arial" w:eastAsia="Times New Roman" w:hAnsi="Arial" w:cs="Arial"/>
          <w:sz w:val="20"/>
          <w:szCs w:val="20"/>
          <w:lang w:eastAsia="ar-SA"/>
        </w:rPr>
        <w:t xml:space="preserve">datum narození: …………………. </w:t>
      </w:r>
    </w:p>
    <w:p w14:paraId="14827557" w14:textId="77777777" w:rsidR="006125C6" w:rsidRPr="006125C6" w:rsidRDefault="006125C6" w:rsidP="0047311D">
      <w:pPr>
        <w:spacing w:after="0"/>
        <w:rPr>
          <w:rFonts w:ascii="Arial" w:eastAsia="Times New Roman" w:hAnsi="Arial" w:cs="Arial"/>
          <w:sz w:val="20"/>
          <w:szCs w:val="20"/>
          <w:lang w:eastAsia="ar-SA"/>
        </w:rPr>
      </w:pPr>
      <w:r w:rsidRPr="006125C6">
        <w:rPr>
          <w:rFonts w:ascii="Arial" w:eastAsia="Times New Roman" w:hAnsi="Arial" w:cs="Arial"/>
          <w:sz w:val="20"/>
          <w:szCs w:val="20"/>
          <w:lang w:eastAsia="ar-SA"/>
        </w:rPr>
        <w:t xml:space="preserve">bytem ……… </w:t>
      </w:r>
    </w:p>
    <w:p w14:paraId="6BDC3743" w14:textId="77777777" w:rsidR="006125C6" w:rsidRPr="006125C6" w:rsidRDefault="006125C6" w:rsidP="0047311D">
      <w:pPr>
        <w:spacing w:after="0"/>
        <w:rPr>
          <w:rFonts w:ascii="Arial" w:eastAsia="Times New Roman" w:hAnsi="Arial" w:cs="Arial"/>
          <w:sz w:val="20"/>
          <w:szCs w:val="20"/>
          <w:lang w:eastAsia="ar-SA"/>
        </w:rPr>
      </w:pPr>
    </w:p>
    <w:p w14:paraId="7A40E911" w14:textId="77777777" w:rsidR="006125C6" w:rsidRPr="006125C6" w:rsidRDefault="006125C6" w:rsidP="0047311D">
      <w:pPr>
        <w:spacing w:after="0"/>
        <w:rPr>
          <w:rFonts w:ascii="Arial" w:eastAsia="Times New Roman" w:hAnsi="Arial" w:cs="Arial"/>
          <w:sz w:val="20"/>
          <w:szCs w:val="20"/>
          <w:lang w:eastAsia="ar-SA"/>
        </w:rPr>
      </w:pPr>
      <w:r w:rsidRPr="006125C6">
        <w:rPr>
          <w:rFonts w:ascii="Arial" w:eastAsia="Times New Roman" w:hAnsi="Arial" w:cs="Arial"/>
          <w:sz w:val="20"/>
          <w:szCs w:val="20"/>
          <w:lang w:eastAsia="ar-SA"/>
        </w:rPr>
        <w:t>(dále jen „dárce”)</w:t>
      </w:r>
    </w:p>
    <w:p w14:paraId="273A2863" w14:textId="77777777" w:rsidR="006125C6" w:rsidRPr="006125C6" w:rsidRDefault="006125C6" w:rsidP="0047311D">
      <w:pPr>
        <w:spacing w:after="0"/>
        <w:rPr>
          <w:rFonts w:ascii="Arial" w:eastAsia="Times New Roman" w:hAnsi="Arial" w:cs="Arial"/>
          <w:sz w:val="16"/>
          <w:szCs w:val="20"/>
          <w:lang w:eastAsia="ar-SA"/>
        </w:rPr>
      </w:pPr>
    </w:p>
    <w:p w14:paraId="245A2C07" w14:textId="77777777" w:rsidR="006125C6" w:rsidRPr="006125C6" w:rsidRDefault="006125C6" w:rsidP="0047311D">
      <w:pPr>
        <w:spacing w:after="0"/>
        <w:rPr>
          <w:rFonts w:ascii="Arial" w:eastAsia="Times New Roman" w:hAnsi="Arial" w:cs="Arial"/>
          <w:sz w:val="20"/>
          <w:szCs w:val="20"/>
          <w:lang w:eastAsia="ar-SA"/>
        </w:rPr>
      </w:pPr>
      <w:r w:rsidRPr="006125C6">
        <w:rPr>
          <w:rFonts w:ascii="Arial" w:eastAsia="Times New Roman" w:hAnsi="Arial" w:cs="Arial"/>
          <w:sz w:val="20"/>
          <w:szCs w:val="20"/>
          <w:lang w:eastAsia="ar-SA"/>
        </w:rPr>
        <w:t xml:space="preserve">a  </w:t>
      </w:r>
    </w:p>
    <w:p w14:paraId="3257CC34" w14:textId="77777777" w:rsidR="006125C6" w:rsidRPr="006125C6" w:rsidRDefault="006125C6" w:rsidP="0047311D">
      <w:pPr>
        <w:spacing w:after="0"/>
        <w:rPr>
          <w:rFonts w:ascii="Arial" w:eastAsia="Times New Roman" w:hAnsi="Arial" w:cs="Arial"/>
          <w:sz w:val="16"/>
          <w:szCs w:val="20"/>
          <w:lang w:eastAsia="ar-SA"/>
        </w:rPr>
      </w:pPr>
    </w:p>
    <w:p w14:paraId="0EAB3630" w14:textId="64ADFFEF" w:rsidR="006125C6" w:rsidRPr="006125C6" w:rsidRDefault="006125C6" w:rsidP="0047311D">
      <w:pPr>
        <w:spacing w:after="0"/>
        <w:rPr>
          <w:rFonts w:ascii="Arial" w:eastAsia="Times New Roman" w:hAnsi="Arial" w:cs="Arial"/>
          <w:b/>
          <w:sz w:val="20"/>
          <w:szCs w:val="20"/>
          <w:lang w:eastAsia="ar-SA"/>
        </w:rPr>
      </w:pPr>
      <w:r w:rsidRPr="006125C6">
        <w:rPr>
          <w:rFonts w:ascii="Arial" w:eastAsia="Times New Roman" w:hAnsi="Arial" w:cs="Arial"/>
          <w:b/>
          <w:sz w:val="20"/>
          <w:szCs w:val="20"/>
          <w:lang w:eastAsia="ar-SA"/>
        </w:rPr>
        <w:t xml:space="preserve">Česká </w:t>
      </w:r>
      <w:r w:rsidR="00E54A88" w:rsidRPr="006125C6">
        <w:rPr>
          <w:rFonts w:ascii="Arial" w:eastAsia="Times New Roman" w:hAnsi="Arial" w:cs="Arial"/>
          <w:b/>
          <w:sz w:val="20"/>
          <w:szCs w:val="20"/>
          <w:lang w:eastAsia="ar-SA"/>
        </w:rPr>
        <w:t>republika – Státní</w:t>
      </w:r>
      <w:r w:rsidRPr="006125C6">
        <w:rPr>
          <w:rFonts w:ascii="Arial" w:eastAsia="Times New Roman" w:hAnsi="Arial" w:cs="Arial"/>
          <w:b/>
          <w:sz w:val="20"/>
          <w:szCs w:val="20"/>
          <w:lang w:eastAsia="ar-SA"/>
        </w:rPr>
        <w:t xml:space="preserve"> pozemkový úřad</w:t>
      </w:r>
    </w:p>
    <w:p w14:paraId="594A7B92" w14:textId="77777777" w:rsidR="006125C6" w:rsidRPr="006125C6" w:rsidRDefault="006125C6" w:rsidP="0047311D">
      <w:pPr>
        <w:spacing w:after="0"/>
        <w:rPr>
          <w:rFonts w:ascii="Arial" w:eastAsia="Times New Roman" w:hAnsi="Arial" w:cs="Arial"/>
          <w:sz w:val="20"/>
          <w:szCs w:val="20"/>
          <w:lang w:eastAsia="ar-SA"/>
        </w:rPr>
      </w:pPr>
      <w:r w:rsidRPr="006125C6">
        <w:rPr>
          <w:rFonts w:ascii="Arial" w:eastAsia="Times New Roman" w:hAnsi="Arial" w:cs="Arial"/>
          <w:sz w:val="20"/>
          <w:szCs w:val="20"/>
          <w:lang w:eastAsia="ar-SA"/>
        </w:rPr>
        <w:t>Sídlo: Husinecká 1024/11a, 130 00 Praha 3</w:t>
      </w:r>
    </w:p>
    <w:p w14:paraId="1973695B" w14:textId="77777777" w:rsidR="006125C6" w:rsidRPr="006125C6" w:rsidRDefault="006125C6" w:rsidP="0047311D">
      <w:pPr>
        <w:autoSpaceDE w:val="0"/>
        <w:autoSpaceDN w:val="0"/>
        <w:adjustRightInd w:val="0"/>
        <w:spacing w:after="0"/>
        <w:rPr>
          <w:rFonts w:ascii="Arial" w:eastAsia="Times New Roman" w:hAnsi="Arial" w:cs="Arial"/>
          <w:i/>
          <w:color w:val="000000"/>
          <w:sz w:val="20"/>
          <w:szCs w:val="20"/>
        </w:rPr>
      </w:pPr>
      <w:r w:rsidRPr="006125C6">
        <w:rPr>
          <w:rFonts w:ascii="Arial" w:eastAsia="Times New Roman" w:hAnsi="Arial" w:cs="Arial"/>
          <w:color w:val="000000"/>
          <w:sz w:val="20"/>
          <w:szCs w:val="20"/>
        </w:rPr>
        <w:t xml:space="preserve">kterou zastupuje ředitel/ka Krajského pozemkového úřadu pro ………….. kraj, </w:t>
      </w:r>
      <w:r w:rsidRPr="006125C6">
        <w:rPr>
          <w:rFonts w:ascii="Arial" w:eastAsia="Times New Roman" w:hAnsi="Arial" w:cs="Arial"/>
          <w:i/>
          <w:color w:val="000000"/>
          <w:sz w:val="20"/>
          <w:szCs w:val="20"/>
        </w:rPr>
        <w:t>………………………. (adresa)</w:t>
      </w:r>
    </w:p>
    <w:p w14:paraId="7B9D8F50" w14:textId="77777777" w:rsidR="006125C6" w:rsidRPr="006125C6" w:rsidRDefault="006125C6" w:rsidP="0047311D">
      <w:pPr>
        <w:autoSpaceDE w:val="0"/>
        <w:autoSpaceDN w:val="0"/>
        <w:adjustRightInd w:val="0"/>
        <w:spacing w:after="0"/>
        <w:rPr>
          <w:rFonts w:ascii="Arial" w:eastAsia="Times New Roman" w:hAnsi="Arial" w:cs="Arial"/>
          <w:i/>
          <w:color w:val="000000"/>
          <w:sz w:val="16"/>
          <w:szCs w:val="20"/>
        </w:rPr>
      </w:pPr>
    </w:p>
    <w:p w14:paraId="668FE64C" w14:textId="77777777" w:rsidR="006125C6" w:rsidRPr="006125C6" w:rsidRDefault="006125C6" w:rsidP="0047311D">
      <w:pPr>
        <w:autoSpaceDE w:val="0"/>
        <w:autoSpaceDN w:val="0"/>
        <w:adjustRightInd w:val="0"/>
        <w:spacing w:after="0"/>
        <w:rPr>
          <w:rFonts w:ascii="Arial" w:eastAsia="Times New Roman" w:hAnsi="Arial" w:cs="Arial"/>
          <w:color w:val="000000"/>
          <w:sz w:val="20"/>
          <w:szCs w:val="20"/>
        </w:rPr>
      </w:pPr>
      <w:r w:rsidRPr="006125C6">
        <w:rPr>
          <w:rFonts w:ascii="Arial" w:eastAsia="Times New Roman" w:hAnsi="Arial" w:cs="Arial"/>
          <w:color w:val="000000"/>
          <w:sz w:val="20"/>
          <w:szCs w:val="20"/>
        </w:rPr>
        <w:t>………………………………………………………………………..</w:t>
      </w:r>
    </w:p>
    <w:p w14:paraId="3982E3BA" w14:textId="77777777" w:rsidR="006125C6" w:rsidRPr="006125C6" w:rsidRDefault="006125C6" w:rsidP="0047311D">
      <w:pPr>
        <w:tabs>
          <w:tab w:val="left" w:pos="120"/>
        </w:tabs>
        <w:spacing w:after="0"/>
        <w:jc w:val="both"/>
        <w:rPr>
          <w:rFonts w:ascii="Arial" w:eastAsia="Times New Roman" w:hAnsi="Arial" w:cs="Arial"/>
          <w:sz w:val="20"/>
          <w:szCs w:val="20"/>
          <w:lang w:eastAsia="ar-SA"/>
        </w:rPr>
      </w:pPr>
      <w:r w:rsidRPr="006125C6">
        <w:rPr>
          <w:rFonts w:ascii="Arial" w:eastAsia="Times New Roman" w:hAnsi="Arial" w:cs="Arial"/>
          <w:sz w:val="20"/>
          <w:szCs w:val="20"/>
          <w:lang w:eastAsia="ar-SA"/>
        </w:rPr>
        <w:t xml:space="preserve"> (</w:t>
      </w:r>
      <w:r w:rsidRPr="006125C6">
        <w:rPr>
          <w:rFonts w:ascii="Arial" w:eastAsia="Times New Roman" w:hAnsi="Arial" w:cs="Arial"/>
          <w:i/>
          <w:sz w:val="20"/>
          <w:szCs w:val="20"/>
          <w:lang w:eastAsia="ar-SA"/>
        </w:rPr>
        <w:t>titul, jméno, příjmení</w:t>
      </w:r>
      <w:r w:rsidRPr="006125C6">
        <w:rPr>
          <w:rFonts w:ascii="Arial" w:eastAsia="Times New Roman" w:hAnsi="Arial" w:cs="Arial"/>
          <w:sz w:val="20"/>
          <w:szCs w:val="20"/>
          <w:lang w:eastAsia="ar-SA"/>
        </w:rPr>
        <w:t>)</w:t>
      </w:r>
    </w:p>
    <w:p w14:paraId="6D67228C" w14:textId="77777777" w:rsidR="006125C6" w:rsidRPr="006125C6" w:rsidRDefault="006125C6" w:rsidP="0047311D">
      <w:pPr>
        <w:tabs>
          <w:tab w:val="left" w:pos="120"/>
        </w:tabs>
        <w:spacing w:after="0"/>
        <w:jc w:val="both"/>
        <w:rPr>
          <w:rFonts w:ascii="Arial" w:eastAsia="Times New Roman" w:hAnsi="Arial" w:cs="Arial"/>
          <w:sz w:val="20"/>
          <w:szCs w:val="20"/>
          <w:lang w:eastAsia="ar-SA"/>
        </w:rPr>
      </w:pPr>
    </w:p>
    <w:p w14:paraId="28A535BE" w14:textId="77777777" w:rsidR="006125C6" w:rsidRPr="006125C6" w:rsidRDefault="006125C6" w:rsidP="0047311D">
      <w:pPr>
        <w:spacing w:after="0"/>
        <w:rPr>
          <w:rFonts w:ascii="Arial" w:eastAsia="Calibri" w:hAnsi="Arial" w:cs="Arial"/>
          <w:sz w:val="20"/>
          <w:szCs w:val="20"/>
          <w:lang w:eastAsia="ar-SA"/>
        </w:rPr>
      </w:pPr>
      <w:r w:rsidRPr="006125C6">
        <w:rPr>
          <w:rFonts w:ascii="Arial" w:eastAsia="Calibri" w:hAnsi="Arial" w:cs="Arial"/>
          <w:sz w:val="20"/>
          <w:szCs w:val="20"/>
          <w:lang w:eastAsia="ar-SA"/>
        </w:rPr>
        <w:t>IČO: 01312774</w:t>
      </w:r>
    </w:p>
    <w:p w14:paraId="650B8E9E" w14:textId="77777777" w:rsidR="006125C6" w:rsidRPr="006125C6" w:rsidRDefault="006125C6" w:rsidP="0047311D">
      <w:pPr>
        <w:spacing w:after="0"/>
        <w:rPr>
          <w:rFonts w:ascii="Arial" w:eastAsia="Times New Roman" w:hAnsi="Arial" w:cs="Arial"/>
          <w:sz w:val="20"/>
          <w:szCs w:val="20"/>
          <w:lang w:eastAsia="ar-SA"/>
        </w:rPr>
      </w:pPr>
      <w:r w:rsidRPr="006125C6">
        <w:rPr>
          <w:rFonts w:ascii="Arial" w:eastAsia="Times New Roman" w:hAnsi="Arial" w:cs="Arial"/>
          <w:sz w:val="20"/>
          <w:szCs w:val="20"/>
          <w:lang w:eastAsia="ar-SA"/>
        </w:rPr>
        <w:t>DIČ: CZ01312774</w:t>
      </w:r>
    </w:p>
    <w:p w14:paraId="076B2003" w14:textId="77777777" w:rsidR="006125C6" w:rsidRPr="006125C6" w:rsidRDefault="006125C6" w:rsidP="0047311D">
      <w:pPr>
        <w:spacing w:after="0"/>
        <w:rPr>
          <w:rFonts w:ascii="Arial" w:eastAsia="Times New Roman" w:hAnsi="Arial" w:cs="Arial"/>
          <w:sz w:val="16"/>
          <w:szCs w:val="20"/>
          <w:lang w:eastAsia="ar-SA"/>
        </w:rPr>
      </w:pPr>
    </w:p>
    <w:p w14:paraId="33B7DA0C" w14:textId="77777777" w:rsidR="006125C6" w:rsidRPr="006125C6" w:rsidRDefault="006125C6" w:rsidP="0047311D">
      <w:pPr>
        <w:spacing w:after="0"/>
        <w:rPr>
          <w:rFonts w:ascii="Arial" w:eastAsia="Times New Roman" w:hAnsi="Arial" w:cs="Arial"/>
          <w:sz w:val="20"/>
          <w:szCs w:val="20"/>
          <w:lang w:eastAsia="ar-SA"/>
        </w:rPr>
      </w:pPr>
      <w:r w:rsidRPr="006125C6">
        <w:rPr>
          <w:rFonts w:ascii="Arial" w:eastAsia="Times New Roman" w:hAnsi="Arial" w:cs="Arial"/>
          <w:sz w:val="20"/>
          <w:szCs w:val="20"/>
          <w:lang w:eastAsia="ar-SA"/>
        </w:rPr>
        <w:t>(dále jen „obdarovaný”)</w:t>
      </w:r>
    </w:p>
    <w:p w14:paraId="2F34D8B9" w14:textId="272740AD" w:rsidR="006125C6" w:rsidRDefault="006125C6" w:rsidP="006125C6">
      <w:pPr>
        <w:spacing w:after="0" w:line="240" w:lineRule="auto"/>
        <w:rPr>
          <w:rFonts w:ascii="Arial" w:eastAsia="Times New Roman" w:hAnsi="Arial" w:cs="Arial"/>
          <w:sz w:val="16"/>
          <w:szCs w:val="20"/>
          <w:lang w:eastAsia="ar-SA"/>
        </w:rPr>
      </w:pPr>
    </w:p>
    <w:p w14:paraId="27E8E5CC" w14:textId="2CC47863" w:rsidR="0047311D" w:rsidRDefault="0047311D" w:rsidP="006125C6">
      <w:pPr>
        <w:spacing w:after="0" w:line="240" w:lineRule="auto"/>
        <w:rPr>
          <w:rFonts w:ascii="Arial" w:eastAsia="Times New Roman" w:hAnsi="Arial" w:cs="Arial"/>
          <w:sz w:val="16"/>
          <w:szCs w:val="20"/>
          <w:lang w:eastAsia="ar-SA"/>
        </w:rPr>
      </w:pPr>
    </w:p>
    <w:p w14:paraId="084B2710" w14:textId="46265406" w:rsidR="0047311D" w:rsidRDefault="0047311D" w:rsidP="006125C6">
      <w:pPr>
        <w:spacing w:after="0" w:line="240" w:lineRule="auto"/>
        <w:rPr>
          <w:rFonts w:ascii="Arial" w:eastAsia="Times New Roman" w:hAnsi="Arial" w:cs="Arial"/>
          <w:sz w:val="16"/>
          <w:szCs w:val="20"/>
          <w:lang w:eastAsia="ar-SA"/>
        </w:rPr>
      </w:pPr>
    </w:p>
    <w:p w14:paraId="47724165" w14:textId="0543AA05" w:rsidR="0047311D" w:rsidRDefault="0047311D" w:rsidP="006125C6">
      <w:pPr>
        <w:spacing w:after="0" w:line="240" w:lineRule="auto"/>
        <w:rPr>
          <w:rFonts w:ascii="Arial" w:eastAsia="Times New Roman" w:hAnsi="Arial" w:cs="Arial"/>
          <w:sz w:val="16"/>
          <w:szCs w:val="20"/>
          <w:lang w:eastAsia="ar-SA"/>
        </w:rPr>
      </w:pPr>
    </w:p>
    <w:p w14:paraId="0FDE2BA1" w14:textId="77777777" w:rsidR="0047311D" w:rsidRPr="006125C6" w:rsidRDefault="0047311D" w:rsidP="006125C6">
      <w:pPr>
        <w:spacing w:after="0" w:line="240" w:lineRule="auto"/>
        <w:rPr>
          <w:rFonts w:ascii="Arial" w:eastAsia="Times New Roman" w:hAnsi="Arial" w:cs="Arial"/>
          <w:sz w:val="16"/>
          <w:szCs w:val="20"/>
          <w:lang w:eastAsia="ar-SA"/>
        </w:rPr>
      </w:pPr>
    </w:p>
    <w:p w14:paraId="196B0D4C" w14:textId="77777777" w:rsidR="006125C6" w:rsidRPr="006125C6" w:rsidRDefault="006125C6" w:rsidP="006125C6">
      <w:pPr>
        <w:spacing w:after="0" w:line="240" w:lineRule="auto"/>
        <w:rPr>
          <w:rFonts w:ascii="Arial" w:eastAsia="Times New Roman" w:hAnsi="Arial" w:cs="Arial"/>
          <w:sz w:val="16"/>
          <w:szCs w:val="20"/>
          <w:lang w:eastAsia="ar-SA"/>
        </w:rPr>
      </w:pPr>
    </w:p>
    <w:p w14:paraId="3AE9D927" w14:textId="77777777" w:rsidR="006125C6" w:rsidRPr="006125C6" w:rsidRDefault="006125C6" w:rsidP="0047311D">
      <w:pPr>
        <w:spacing w:after="0"/>
        <w:jc w:val="center"/>
        <w:rPr>
          <w:rFonts w:ascii="Arial" w:eastAsia="Times New Roman" w:hAnsi="Arial" w:cs="Arial"/>
          <w:b/>
          <w:sz w:val="20"/>
          <w:szCs w:val="20"/>
          <w:lang w:eastAsia="ar-SA"/>
        </w:rPr>
      </w:pPr>
      <w:r w:rsidRPr="006125C6">
        <w:rPr>
          <w:rFonts w:ascii="Arial" w:eastAsia="Times New Roman" w:hAnsi="Arial" w:cs="Arial"/>
          <w:b/>
          <w:sz w:val="20"/>
          <w:szCs w:val="20"/>
          <w:lang w:eastAsia="ar-SA"/>
        </w:rPr>
        <w:t>Čl. I.</w:t>
      </w:r>
    </w:p>
    <w:p w14:paraId="383C7E04" w14:textId="6A74D620" w:rsidR="006125C6" w:rsidRPr="006125C6" w:rsidRDefault="006125C6" w:rsidP="0047311D">
      <w:pPr>
        <w:numPr>
          <w:ilvl w:val="0"/>
          <w:numId w:val="33"/>
        </w:numPr>
        <w:spacing w:after="0"/>
        <w:ind w:left="426" w:hanging="426"/>
        <w:jc w:val="both"/>
        <w:rPr>
          <w:rFonts w:ascii="Arial" w:eastAsia="Times New Roman" w:hAnsi="Arial" w:cs="Arial"/>
          <w:sz w:val="20"/>
          <w:szCs w:val="20"/>
          <w:lang w:eastAsia="ar-SA"/>
        </w:rPr>
      </w:pPr>
      <w:r w:rsidRPr="006125C6">
        <w:rPr>
          <w:rFonts w:ascii="Arial" w:eastAsia="Times New Roman" w:hAnsi="Arial" w:cs="Arial"/>
          <w:sz w:val="20"/>
          <w:szCs w:val="20"/>
          <w:lang w:eastAsia="ar-SA"/>
        </w:rPr>
        <w:t xml:space="preserve">Dárce tímto prohlašuje, že je na základě…………. </w:t>
      </w:r>
      <w:r w:rsidRPr="006125C6">
        <w:rPr>
          <w:rFonts w:ascii="Arial" w:eastAsia="Times New Roman" w:hAnsi="Arial" w:cs="Arial"/>
          <w:i/>
          <w:sz w:val="20"/>
          <w:szCs w:val="20"/>
          <w:lang w:eastAsia="ar-SA"/>
        </w:rPr>
        <w:t>(např. kupní smlouvy, usnesení státního notářství)</w:t>
      </w:r>
      <w:r w:rsidRPr="006125C6">
        <w:rPr>
          <w:rFonts w:ascii="Arial" w:eastAsia="Times New Roman" w:hAnsi="Arial" w:cs="Arial"/>
          <w:sz w:val="20"/>
          <w:szCs w:val="20"/>
          <w:lang w:eastAsia="ar-SA"/>
        </w:rPr>
        <w:t xml:space="preserve"> vlastníkem nemovitých věcí, a to pozemku </w:t>
      </w:r>
      <w:r w:rsidRPr="006125C6">
        <w:rPr>
          <w:rFonts w:ascii="Arial" w:eastAsia="Times New Roman" w:hAnsi="Arial" w:cs="Arial"/>
          <w:i/>
          <w:sz w:val="20"/>
          <w:szCs w:val="20"/>
          <w:lang w:eastAsia="ar-SA"/>
        </w:rPr>
        <w:t>(příp. podílu)</w:t>
      </w:r>
      <w:r w:rsidRPr="006125C6">
        <w:rPr>
          <w:rFonts w:ascii="Arial" w:eastAsia="Times New Roman" w:hAnsi="Arial" w:cs="Arial"/>
          <w:sz w:val="20"/>
          <w:szCs w:val="20"/>
          <w:lang w:eastAsia="ar-SA"/>
        </w:rPr>
        <w:t xml:space="preserve"> parc. č. …… o výměře………….. v katastrálním území……. Uvedený pozemek </w:t>
      </w:r>
      <w:r w:rsidRPr="006125C6">
        <w:rPr>
          <w:rFonts w:ascii="Arial" w:eastAsia="Times New Roman" w:hAnsi="Arial" w:cs="Arial"/>
          <w:i/>
          <w:sz w:val="20"/>
          <w:szCs w:val="20"/>
          <w:lang w:eastAsia="ar-SA"/>
        </w:rPr>
        <w:t>(příp. podíl)</w:t>
      </w:r>
      <w:r w:rsidRPr="006125C6">
        <w:rPr>
          <w:rFonts w:ascii="Arial" w:eastAsia="Times New Roman" w:hAnsi="Arial" w:cs="Arial"/>
          <w:sz w:val="20"/>
          <w:szCs w:val="20"/>
          <w:lang w:eastAsia="ar-SA"/>
        </w:rPr>
        <w:t xml:space="preserve"> je zapsán na listu vlastnictví č. ……… pro katastrální území ……………. u Katastrálního úřadu pro ………………., Katastrální pracoviště …………. (dále jen </w:t>
      </w:r>
      <w:r w:rsidR="00C05C01">
        <w:rPr>
          <w:rFonts w:ascii="Arial" w:eastAsia="Times New Roman" w:hAnsi="Arial" w:cs="Arial"/>
          <w:sz w:val="20"/>
          <w:szCs w:val="20"/>
          <w:lang w:eastAsia="ar-SA"/>
        </w:rPr>
        <w:t>„</w:t>
      </w:r>
      <w:r w:rsidRPr="006125C6">
        <w:rPr>
          <w:rFonts w:ascii="Arial" w:eastAsia="Times New Roman" w:hAnsi="Arial" w:cs="Arial"/>
          <w:sz w:val="20"/>
          <w:szCs w:val="20"/>
          <w:lang w:eastAsia="ar-SA"/>
        </w:rPr>
        <w:t>pozemek</w:t>
      </w:r>
      <w:r w:rsidR="00C05C01">
        <w:rPr>
          <w:rFonts w:ascii="Arial" w:eastAsia="Times New Roman" w:hAnsi="Arial" w:cs="Arial"/>
          <w:sz w:val="20"/>
          <w:szCs w:val="20"/>
          <w:lang w:eastAsia="ar-SA"/>
        </w:rPr>
        <w:t>“</w:t>
      </w:r>
      <w:r w:rsidRPr="006125C6">
        <w:rPr>
          <w:rFonts w:ascii="Arial" w:eastAsia="Times New Roman" w:hAnsi="Arial" w:cs="Arial"/>
          <w:sz w:val="20"/>
          <w:szCs w:val="20"/>
          <w:lang w:eastAsia="ar-SA"/>
        </w:rPr>
        <w:t xml:space="preserve">, </w:t>
      </w:r>
      <w:r w:rsidRPr="006125C6">
        <w:rPr>
          <w:rFonts w:ascii="Arial" w:eastAsia="Times New Roman" w:hAnsi="Arial" w:cs="Arial"/>
          <w:i/>
          <w:sz w:val="20"/>
          <w:szCs w:val="20"/>
          <w:lang w:eastAsia="ar-SA"/>
        </w:rPr>
        <w:t>příp. podíl</w:t>
      </w:r>
      <w:r w:rsidRPr="006125C6">
        <w:rPr>
          <w:rFonts w:ascii="Arial" w:eastAsia="Times New Roman" w:hAnsi="Arial" w:cs="Arial"/>
          <w:sz w:val="20"/>
          <w:szCs w:val="20"/>
          <w:lang w:eastAsia="ar-SA"/>
        </w:rPr>
        <w:t>).</w:t>
      </w:r>
    </w:p>
    <w:p w14:paraId="03BB38EC" w14:textId="77777777" w:rsidR="006125C6" w:rsidRPr="006125C6" w:rsidRDefault="006125C6" w:rsidP="0047311D">
      <w:pPr>
        <w:spacing w:after="0"/>
        <w:ind w:left="426" w:hanging="426"/>
        <w:jc w:val="both"/>
        <w:rPr>
          <w:rFonts w:ascii="Arial" w:eastAsia="Times New Roman" w:hAnsi="Arial" w:cs="Arial"/>
          <w:sz w:val="20"/>
          <w:szCs w:val="20"/>
          <w:lang w:eastAsia="ar-SA"/>
        </w:rPr>
      </w:pPr>
    </w:p>
    <w:p w14:paraId="40836491" w14:textId="77777777" w:rsidR="006125C6" w:rsidRPr="006125C6" w:rsidRDefault="006125C6" w:rsidP="0047311D">
      <w:pPr>
        <w:numPr>
          <w:ilvl w:val="0"/>
          <w:numId w:val="33"/>
        </w:numPr>
        <w:spacing w:after="0"/>
        <w:ind w:left="426" w:hanging="426"/>
        <w:jc w:val="both"/>
        <w:rPr>
          <w:rFonts w:ascii="Arial" w:eastAsia="Times New Roman" w:hAnsi="Arial" w:cs="Arial"/>
          <w:sz w:val="20"/>
          <w:szCs w:val="20"/>
          <w:lang w:eastAsia="ar-SA"/>
        </w:rPr>
      </w:pPr>
      <w:r w:rsidRPr="006125C6">
        <w:rPr>
          <w:rFonts w:ascii="Arial" w:eastAsia="Times New Roman" w:hAnsi="Arial" w:cs="Arial"/>
          <w:sz w:val="20"/>
          <w:szCs w:val="20"/>
          <w:lang w:eastAsia="ar-SA"/>
        </w:rPr>
        <w:t>Dárce dále prohlašuje, že jeho možnost disponovat s uvedenými nemovitými věcmi ve smyslu této darovací smlouvy není ke dni jejího podpisu žádným způsobem omezena.</w:t>
      </w:r>
    </w:p>
    <w:p w14:paraId="59EB610D" w14:textId="77777777" w:rsidR="006125C6" w:rsidRPr="006125C6" w:rsidRDefault="006125C6" w:rsidP="0047311D">
      <w:pPr>
        <w:spacing w:after="0"/>
        <w:ind w:left="720"/>
        <w:rPr>
          <w:rFonts w:ascii="Arial" w:eastAsia="Times New Roman" w:hAnsi="Arial" w:cs="Arial"/>
          <w:sz w:val="16"/>
          <w:szCs w:val="20"/>
          <w:lang w:eastAsia="ar-SA"/>
        </w:rPr>
      </w:pPr>
    </w:p>
    <w:p w14:paraId="35F70D16" w14:textId="77777777" w:rsidR="006125C6" w:rsidRPr="006125C6" w:rsidRDefault="006125C6" w:rsidP="0047311D">
      <w:pPr>
        <w:spacing w:after="0"/>
        <w:jc w:val="center"/>
        <w:rPr>
          <w:rFonts w:ascii="Arial" w:eastAsia="Times New Roman" w:hAnsi="Arial" w:cs="Arial"/>
          <w:b/>
          <w:sz w:val="20"/>
          <w:szCs w:val="20"/>
          <w:lang w:eastAsia="ar-SA"/>
        </w:rPr>
      </w:pPr>
      <w:r w:rsidRPr="006125C6">
        <w:rPr>
          <w:rFonts w:ascii="Arial" w:eastAsia="Times New Roman" w:hAnsi="Arial" w:cs="Arial"/>
          <w:b/>
          <w:sz w:val="20"/>
          <w:szCs w:val="20"/>
          <w:lang w:eastAsia="ar-SA"/>
        </w:rPr>
        <w:t>Čl. II.</w:t>
      </w:r>
    </w:p>
    <w:p w14:paraId="61BDC4E7" w14:textId="77777777" w:rsidR="006125C6" w:rsidRPr="006125C6" w:rsidRDefault="006125C6" w:rsidP="0047311D">
      <w:pPr>
        <w:spacing w:after="0"/>
        <w:ind w:left="360"/>
        <w:jc w:val="both"/>
        <w:rPr>
          <w:rFonts w:ascii="Arial" w:eastAsia="Times New Roman" w:hAnsi="Arial" w:cs="Arial"/>
          <w:sz w:val="20"/>
          <w:szCs w:val="20"/>
          <w:lang w:eastAsia="ar-SA"/>
        </w:rPr>
      </w:pPr>
      <w:r w:rsidRPr="006125C6">
        <w:rPr>
          <w:rFonts w:ascii="Arial" w:eastAsia="Times New Roman" w:hAnsi="Arial" w:cs="Arial"/>
          <w:sz w:val="20"/>
          <w:szCs w:val="20"/>
          <w:lang w:eastAsia="ar-SA"/>
        </w:rPr>
        <w:t>Dárce touto smlouvou daruje obdarovanému nemovitou věc (nemovité věci), (uvedené v čl. I) se všemi právy a povinnostmi a se všemi součástmi a veškerým příslušenstvím do výlučného vlastnictví obdarovaného. Obdarovaný tento dar přijímá do svého výlučného vlastnictví pro účely uvedené v § 9 odst. 16 zákona č. 139/2002 Sb., o pozemkových úpravách a pozemkových úřadech a o změně zákona č. 229/1991 Sb., o úpravě vlastnických vztahů k půdě a jinému zemědělskému majetku, ve znění pozdějších předpisů.</w:t>
      </w:r>
    </w:p>
    <w:p w14:paraId="202BA4F2" w14:textId="77777777" w:rsidR="006125C6" w:rsidRPr="006125C6" w:rsidRDefault="006125C6" w:rsidP="0047311D">
      <w:pPr>
        <w:spacing w:after="0"/>
        <w:ind w:left="360"/>
        <w:jc w:val="both"/>
        <w:rPr>
          <w:rFonts w:ascii="Arial" w:eastAsia="Times New Roman" w:hAnsi="Arial" w:cs="Arial"/>
          <w:sz w:val="20"/>
          <w:szCs w:val="20"/>
          <w:lang w:eastAsia="ar-SA"/>
        </w:rPr>
      </w:pPr>
    </w:p>
    <w:p w14:paraId="4563979A" w14:textId="77777777" w:rsidR="006125C6" w:rsidRPr="006125C6" w:rsidRDefault="006125C6" w:rsidP="0047311D">
      <w:pPr>
        <w:spacing w:after="0"/>
        <w:jc w:val="center"/>
        <w:rPr>
          <w:rFonts w:ascii="Arial" w:eastAsia="Times New Roman" w:hAnsi="Arial" w:cs="Arial"/>
          <w:b/>
          <w:sz w:val="20"/>
          <w:szCs w:val="20"/>
          <w:lang w:eastAsia="ar-SA"/>
        </w:rPr>
      </w:pPr>
      <w:r w:rsidRPr="006125C6">
        <w:rPr>
          <w:rFonts w:ascii="Arial" w:eastAsia="Times New Roman" w:hAnsi="Arial" w:cs="Arial"/>
          <w:b/>
          <w:sz w:val="20"/>
          <w:szCs w:val="20"/>
          <w:lang w:eastAsia="ar-SA"/>
        </w:rPr>
        <w:lastRenderedPageBreak/>
        <w:t>Čl. III.</w:t>
      </w:r>
    </w:p>
    <w:p w14:paraId="18BBD7EC" w14:textId="77777777" w:rsidR="006125C6" w:rsidRPr="006125C6" w:rsidRDefault="006125C6" w:rsidP="0047311D">
      <w:pPr>
        <w:numPr>
          <w:ilvl w:val="0"/>
          <w:numId w:val="32"/>
        </w:numPr>
        <w:autoSpaceDE w:val="0"/>
        <w:autoSpaceDN w:val="0"/>
        <w:adjustRightInd w:val="0"/>
        <w:spacing w:after="0"/>
        <w:ind w:left="426" w:hanging="436"/>
        <w:jc w:val="both"/>
        <w:rPr>
          <w:rFonts w:ascii="Arial" w:eastAsia="Times New Roman" w:hAnsi="Arial" w:cs="Arial"/>
          <w:sz w:val="20"/>
          <w:szCs w:val="20"/>
        </w:rPr>
      </w:pPr>
      <w:r w:rsidRPr="006125C6">
        <w:rPr>
          <w:rFonts w:ascii="Arial" w:eastAsia="Times New Roman" w:hAnsi="Arial" w:cs="Arial"/>
          <w:sz w:val="20"/>
          <w:szCs w:val="20"/>
        </w:rPr>
        <w:t>Dárce prohlašuje, že</w:t>
      </w:r>
    </w:p>
    <w:p w14:paraId="79573E90" w14:textId="77777777" w:rsidR="006125C6" w:rsidRPr="006125C6" w:rsidRDefault="006125C6" w:rsidP="0047311D">
      <w:pPr>
        <w:numPr>
          <w:ilvl w:val="0"/>
          <w:numId w:val="34"/>
        </w:numPr>
        <w:autoSpaceDE w:val="0"/>
        <w:autoSpaceDN w:val="0"/>
        <w:adjustRightInd w:val="0"/>
        <w:spacing w:after="120"/>
        <w:ind w:left="567" w:hanging="283"/>
        <w:jc w:val="both"/>
        <w:rPr>
          <w:rFonts w:ascii="Arial" w:eastAsia="Times New Roman" w:hAnsi="Arial" w:cs="Arial"/>
          <w:sz w:val="20"/>
          <w:szCs w:val="20"/>
        </w:rPr>
      </w:pPr>
      <w:r w:rsidRPr="006125C6">
        <w:rPr>
          <w:rFonts w:ascii="Arial" w:eastAsia="Times New Roman" w:hAnsi="Arial" w:cs="Arial"/>
          <w:sz w:val="20"/>
          <w:szCs w:val="20"/>
        </w:rPr>
        <w:t>ohledně předmětné nemovité věci neučinil ke dni uzavření této smlouvy žádné právní jednání směřující k převodu vlastnického práva k předmětné nemovité věci na jinou osobu ve smyslu § 1100 odst. 2 zákona č. 89/2012 Sb., občanský zákoník,</w:t>
      </w:r>
    </w:p>
    <w:p w14:paraId="2308259B" w14:textId="77777777" w:rsidR="006125C6" w:rsidRPr="006125C6" w:rsidRDefault="006125C6" w:rsidP="0047311D">
      <w:pPr>
        <w:numPr>
          <w:ilvl w:val="0"/>
          <w:numId w:val="34"/>
        </w:numPr>
        <w:spacing w:after="120"/>
        <w:ind w:left="567" w:hanging="283"/>
        <w:contextualSpacing/>
        <w:jc w:val="both"/>
        <w:rPr>
          <w:rFonts w:ascii="Arial" w:eastAsia="Calibri" w:hAnsi="Arial" w:cs="Arial"/>
          <w:sz w:val="20"/>
          <w:szCs w:val="20"/>
        </w:rPr>
      </w:pPr>
      <w:r w:rsidRPr="006125C6">
        <w:rPr>
          <w:rFonts w:ascii="Arial" w:eastAsia="Calibri" w:hAnsi="Arial" w:cs="Arial"/>
          <w:sz w:val="20"/>
          <w:szCs w:val="20"/>
        </w:rPr>
        <w:t xml:space="preserve">na nemovité věci uvedené v čl. I této smlouvy neváznou žádné právní ani jiné vady, dluhy, závazky, věcná břemena, zástavní práva, nájemní práva, pachtovní práva, ani jiná práva třetích osob, </w:t>
      </w:r>
      <w:r w:rsidRPr="006125C6">
        <w:rPr>
          <w:rFonts w:ascii="Arial" w:eastAsia="Calibri" w:hAnsi="Arial" w:cs="Arial"/>
          <w:i/>
          <w:sz w:val="20"/>
          <w:szCs w:val="20"/>
        </w:rPr>
        <w:t>(pokud bylo zřízeno věcné břemeno, byla uzavřena smlouva o smlouvě budoucí o zřízení věcného břemene, existuje nájemní/pachtovní smlouva, smlouva o výpůjčce nebo na předmětu předání váznou práva třetích osob, tak je nutné je specifikovat s odkazem na konkrétní smlouvu nebo jinou listinu – viz alternativy níže – a toto ustanovení příslušně upravit</w:t>
      </w:r>
      <w:r w:rsidRPr="006125C6">
        <w:rPr>
          <w:rFonts w:ascii="Arial" w:eastAsia="Calibri" w:hAnsi="Arial" w:cs="Arial"/>
          <w:sz w:val="20"/>
          <w:szCs w:val="20"/>
        </w:rPr>
        <w:t>),</w:t>
      </w:r>
    </w:p>
    <w:p w14:paraId="0A977890" w14:textId="77777777" w:rsidR="006125C6" w:rsidRPr="006125C6" w:rsidRDefault="006125C6" w:rsidP="0047311D">
      <w:pPr>
        <w:numPr>
          <w:ilvl w:val="0"/>
          <w:numId w:val="34"/>
        </w:numPr>
        <w:autoSpaceDE w:val="0"/>
        <w:autoSpaceDN w:val="0"/>
        <w:adjustRightInd w:val="0"/>
        <w:spacing w:after="120"/>
        <w:ind w:left="567" w:hanging="283"/>
        <w:jc w:val="both"/>
        <w:rPr>
          <w:rFonts w:ascii="Arial" w:eastAsia="Times New Roman" w:hAnsi="Arial" w:cs="Arial"/>
          <w:sz w:val="20"/>
          <w:szCs w:val="20"/>
        </w:rPr>
      </w:pPr>
      <w:r w:rsidRPr="006125C6">
        <w:rPr>
          <w:rFonts w:ascii="Arial" w:eastAsia="Times New Roman" w:hAnsi="Arial" w:cs="Arial"/>
          <w:sz w:val="20"/>
          <w:szCs w:val="20"/>
        </w:rPr>
        <w:t xml:space="preserve">ke dni uzavření této smlouvy nebylo vůči němu zahájeno insolvenční řízení a není mu známo, že by na něj byl podán insolvenční návrh, </w:t>
      </w:r>
    </w:p>
    <w:p w14:paraId="6FF8EA33" w14:textId="77777777" w:rsidR="006125C6" w:rsidRPr="006125C6" w:rsidRDefault="006125C6" w:rsidP="0047311D">
      <w:pPr>
        <w:numPr>
          <w:ilvl w:val="0"/>
          <w:numId w:val="34"/>
        </w:numPr>
        <w:autoSpaceDE w:val="0"/>
        <w:autoSpaceDN w:val="0"/>
        <w:adjustRightInd w:val="0"/>
        <w:spacing w:after="120"/>
        <w:ind w:left="567" w:hanging="283"/>
        <w:jc w:val="both"/>
        <w:rPr>
          <w:rFonts w:ascii="Arial" w:eastAsia="Times New Roman" w:hAnsi="Arial" w:cs="Arial"/>
          <w:sz w:val="20"/>
          <w:szCs w:val="20"/>
        </w:rPr>
      </w:pPr>
      <w:r w:rsidRPr="006125C6">
        <w:rPr>
          <w:rFonts w:ascii="Arial" w:eastAsia="Times New Roman" w:hAnsi="Arial" w:cs="Arial"/>
          <w:sz w:val="20"/>
          <w:szCs w:val="20"/>
        </w:rPr>
        <w:t>vůči němu není vykonatelné žádné rozhodnutí orgánu veřejné moci, a že neexistuje ani žádná jiná veřejná či soukromá listina, která by mohla být podkladem pro podání návrhu na nařízení exekuce či výkon rozhodnutí,</w:t>
      </w:r>
    </w:p>
    <w:p w14:paraId="3B3DA814" w14:textId="77777777" w:rsidR="006125C6" w:rsidRPr="006125C6" w:rsidRDefault="006125C6" w:rsidP="0047311D">
      <w:pPr>
        <w:numPr>
          <w:ilvl w:val="0"/>
          <w:numId w:val="34"/>
        </w:numPr>
        <w:autoSpaceDE w:val="0"/>
        <w:autoSpaceDN w:val="0"/>
        <w:adjustRightInd w:val="0"/>
        <w:spacing w:after="120"/>
        <w:ind w:left="567" w:hanging="283"/>
        <w:jc w:val="both"/>
        <w:rPr>
          <w:rFonts w:ascii="Arial" w:eastAsia="Times New Roman" w:hAnsi="Arial" w:cs="Arial"/>
          <w:sz w:val="20"/>
          <w:szCs w:val="20"/>
        </w:rPr>
      </w:pPr>
      <w:r w:rsidRPr="006125C6">
        <w:rPr>
          <w:rFonts w:ascii="Arial" w:eastAsia="Times New Roman" w:hAnsi="Arial" w:cs="Arial"/>
          <w:sz w:val="20"/>
          <w:szCs w:val="20"/>
        </w:rPr>
        <w:t>nemá žádné nedoplatky na daních nebo na poplatcích, ani nedoplatky či dluhy, na základě kterých by mohl vzniknout jakýkoli závazek či omezení týkající se této darovací smlouvy (např. zástavní právo, věcné břemeno apod.) a které by mohly vést k omezení práv nakládat s předmětnou nemovitou věcí a k případnému uspokojení nároků třetích osob zpeněžením předmětu daru,</w:t>
      </w:r>
    </w:p>
    <w:p w14:paraId="4765E35A" w14:textId="77777777" w:rsidR="006125C6" w:rsidRPr="006125C6" w:rsidRDefault="006125C6" w:rsidP="0047311D">
      <w:pPr>
        <w:numPr>
          <w:ilvl w:val="0"/>
          <w:numId w:val="34"/>
        </w:numPr>
        <w:autoSpaceDE w:val="0"/>
        <w:autoSpaceDN w:val="0"/>
        <w:adjustRightInd w:val="0"/>
        <w:spacing w:after="120"/>
        <w:ind w:left="567" w:hanging="283"/>
        <w:jc w:val="both"/>
        <w:rPr>
          <w:rFonts w:ascii="Arial" w:eastAsia="Times New Roman" w:hAnsi="Arial" w:cs="Arial"/>
          <w:sz w:val="20"/>
          <w:szCs w:val="20"/>
        </w:rPr>
      </w:pPr>
      <w:r w:rsidRPr="006125C6">
        <w:rPr>
          <w:rFonts w:ascii="Arial" w:eastAsia="Times New Roman" w:hAnsi="Arial" w:cs="Arial"/>
          <w:sz w:val="20"/>
          <w:szCs w:val="20"/>
        </w:rPr>
        <w:t>k předmětu daru nemá předkupní právo žádná osoba, /</w:t>
      </w:r>
      <w:r w:rsidRPr="006125C6">
        <w:rPr>
          <w:rFonts w:ascii="Arial" w:eastAsia="Times New Roman" w:hAnsi="Arial" w:cs="Arial"/>
          <w:i/>
          <w:sz w:val="20"/>
          <w:szCs w:val="20"/>
        </w:rPr>
        <w:t>(následující text použít v případě nabývání spoluvlastnického podílu)</w:t>
      </w:r>
      <w:r w:rsidRPr="006125C6">
        <w:rPr>
          <w:rFonts w:ascii="Arial" w:eastAsia="Times New Roman" w:hAnsi="Arial" w:cs="Arial"/>
          <w:sz w:val="20"/>
          <w:szCs w:val="20"/>
        </w:rPr>
        <w:t xml:space="preserve"> splnil zákonnou povinnost a nabídl spoluvlastníkovi/spoluvlastníkům možnost využít svoje předkupní právo, které nebylo využito a spoluvlastník/spoluvlastníci se tímto vzdal/i předkupního práva k předmětu převodu,</w:t>
      </w:r>
    </w:p>
    <w:p w14:paraId="2ACFD69A" w14:textId="77777777" w:rsidR="006125C6" w:rsidRPr="008353C5" w:rsidRDefault="006125C6" w:rsidP="0047311D">
      <w:pPr>
        <w:numPr>
          <w:ilvl w:val="0"/>
          <w:numId w:val="34"/>
        </w:numPr>
        <w:autoSpaceDE w:val="0"/>
        <w:autoSpaceDN w:val="0"/>
        <w:adjustRightInd w:val="0"/>
        <w:spacing w:after="120"/>
        <w:ind w:left="567" w:hanging="283"/>
        <w:jc w:val="both"/>
        <w:rPr>
          <w:rFonts w:ascii="Arial" w:eastAsia="Times New Roman" w:hAnsi="Arial" w:cs="Arial"/>
          <w:bCs/>
          <w:sz w:val="20"/>
          <w:szCs w:val="20"/>
        </w:rPr>
      </w:pPr>
      <w:r w:rsidRPr="006125C6">
        <w:rPr>
          <w:rFonts w:ascii="Arial" w:eastAsia="Times New Roman" w:hAnsi="Arial" w:cs="Arial"/>
          <w:sz w:val="20"/>
          <w:szCs w:val="20"/>
        </w:rPr>
        <w:t xml:space="preserve">nejsou v běhu žádné spory zejména soudní, správní řízení, které se vztahují k předmětné nemovité věci, a dále nebylo vydáno žádné rozhodnutí, které by zakazovalo užívat předmět smlouvy určitým způsobem nebo všeobecně. Smluvní strany se dohodly, že pokud jakákoliv prohlášení či ujištění dárce uvedené v odst. 1 tohoto článku této smlouvy jsou nepravdivá nebo se stanou nepravdivými, nepřesnými, neúplnými, je obdarovaný oprávněn od této smlouvy </w:t>
      </w:r>
      <w:r w:rsidRPr="008353C5">
        <w:rPr>
          <w:rFonts w:ascii="Arial" w:eastAsia="Times New Roman" w:hAnsi="Arial" w:cs="Arial"/>
          <w:bCs/>
          <w:sz w:val="20"/>
          <w:szCs w:val="20"/>
        </w:rPr>
        <w:t>jednostranně odstoupit.</w:t>
      </w:r>
    </w:p>
    <w:p w14:paraId="0268A2CC" w14:textId="77777777" w:rsidR="006125C6" w:rsidRPr="006125C6" w:rsidRDefault="006125C6" w:rsidP="0047311D">
      <w:pPr>
        <w:numPr>
          <w:ilvl w:val="0"/>
          <w:numId w:val="32"/>
        </w:numPr>
        <w:spacing w:after="120"/>
        <w:ind w:left="426" w:hanging="426"/>
        <w:contextualSpacing/>
        <w:jc w:val="both"/>
        <w:rPr>
          <w:rFonts w:ascii="Arial" w:eastAsia="Calibri" w:hAnsi="Arial" w:cs="Arial"/>
          <w:i/>
          <w:sz w:val="20"/>
          <w:szCs w:val="20"/>
          <w:u w:val="single"/>
        </w:rPr>
      </w:pPr>
      <w:r w:rsidRPr="006125C6">
        <w:rPr>
          <w:rFonts w:ascii="Arial" w:eastAsia="Calibri" w:hAnsi="Arial" w:cs="Arial"/>
          <w:i/>
          <w:sz w:val="20"/>
          <w:szCs w:val="20"/>
          <w:u w:val="single"/>
        </w:rPr>
        <w:t>alternativa pro honební/nehonební pozemky</w:t>
      </w:r>
    </w:p>
    <w:p w14:paraId="033A1F37" w14:textId="77777777" w:rsidR="006125C6" w:rsidRPr="006125C6" w:rsidRDefault="006125C6" w:rsidP="0047311D">
      <w:pPr>
        <w:spacing w:after="120"/>
        <w:ind w:left="426"/>
        <w:contextualSpacing/>
        <w:jc w:val="both"/>
        <w:rPr>
          <w:rFonts w:ascii="Arial" w:eastAsia="Calibri" w:hAnsi="Arial" w:cs="Arial"/>
          <w:sz w:val="20"/>
          <w:szCs w:val="20"/>
        </w:rPr>
      </w:pPr>
      <w:r w:rsidRPr="006125C6">
        <w:rPr>
          <w:rFonts w:ascii="Arial" w:eastAsia="Calibri" w:hAnsi="Arial" w:cs="Arial"/>
          <w:sz w:val="20"/>
          <w:szCs w:val="20"/>
        </w:rPr>
        <w:t xml:space="preserve">Nemovitá věc uvedená v čl. I této smlouvy </w:t>
      </w:r>
      <w:r w:rsidRPr="006125C6">
        <w:rPr>
          <w:rFonts w:ascii="Arial" w:eastAsia="Calibri" w:hAnsi="Arial" w:cs="Arial"/>
          <w:i/>
          <w:sz w:val="20"/>
          <w:szCs w:val="20"/>
        </w:rPr>
        <w:t>je/není</w:t>
      </w:r>
      <w:r w:rsidRPr="006125C6">
        <w:rPr>
          <w:rFonts w:ascii="Arial" w:eastAsia="Calibri" w:hAnsi="Arial" w:cs="Arial"/>
          <w:sz w:val="20"/>
          <w:szCs w:val="20"/>
        </w:rPr>
        <w:t xml:space="preserve"> honebním pozemkem dle zákona č. 449/2001 Sb., o myslivosti, ve znění pozdějších předpisů. </w:t>
      </w:r>
    </w:p>
    <w:p w14:paraId="67CC2FD0" w14:textId="77777777" w:rsidR="006125C6" w:rsidRPr="006125C6" w:rsidRDefault="006125C6" w:rsidP="0047311D">
      <w:pPr>
        <w:spacing w:after="120"/>
        <w:ind w:firstLine="360"/>
        <w:rPr>
          <w:rFonts w:ascii="Arial" w:eastAsia="Times New Roman" w:hAnsi="Arial" w:cs="Arial"/>
          <w:sz w:val="20"/>
          <w:szCs w:val="20"/>
          <w:lang w:eastAsia="ar-SA"/>
        </w:rPr>
      </w:pPr>
      <w:r w:rsidRPr="006125C6">
        <w:rPr>
          <w:rFonts w:ascii="Arial" w:eastAsia="Times New Roman" w:hAnsi="Arial" w:cs="Arial"/>
          <w:i/>
          <w:sz w:val="20"/>
          <w:szCs w:val="20"/>
          <w:u w:val="single"/>
          <w:lang w:eastAsia="ar-SA"/>
        </w:rPr>
        <w:t>alternativa pro případ, že se jedná o honební pozemek (pozemky)</w:t>
      </w:r>
      <w:r w:rsidRPr="006125C6">
        <w:rPr>
          <w:rFonts w:ascii="Arial" w:eastAsia="Times New Roman" w:hAnsi="Arial" w:cs="Arial"/>
          <w:sz w:val="20"/>
          <w:szCs w:val="20"/>
          <w:lang w:eastAsia="ar-SA"/>
        </w:rPr>
        <w:t>:</w:t>
      </w:r>
    </w:p>
    <w:p w14:paraId="1F531D32" w14:textId="77777777" w:rsidR="006125C6" w:rsidRPr="006125C6" w:rsidRDefault="006125C6" w:rsidP="0047311D">
      <w:pPr>
        <w:spacing w:after="120"/>
        <w:ind w:left="426"/>
        <w:jc w:val="both"/>
        <w:rPr>
          <w:rFonts w:ascii="Arial" w:eastAsia="Calibri" w:hAnsi="Arial" w:cs="Arial"/>
          <w:sz w:val="20"/>
          <w:szCs w:val="20"/>
        </w:rPr>
      </w:pPr>
      <w:r w:rsidRPr="006125C6">
        <w:rPr>
          <w:rFonts w:ascii="Arial" w:eastAsia="Calibri" w:hAnsi="Arial" w:cs="Arial"/>
          <w:sz w:val="20"/>
          <w:szCs w:val="20"/>
        </w:rPr>
        <w:t xml:space="preserve">Nemovitá věc uvedená v čl. I této smlouvy je součástí honitby ………. </w:t>
      </w:r>
      <w:r w:rsidRPr="006125C6">
        <w:rPr>
          <w:rFonts w:ascii="Arial" w:eastAsia="Calibri" w:hAnsi="Arial" w:cs="Arial"/>
          <w:i/>
          <w:iCs/>
          <w:sz w:val="20"/>
          <w:szCs w:val="20"/>
        </w:rPr>
        <w:t>(uvést přesný název honitby)</w:t>
      </w:r>
      <w:r w:rsidRPr="006125C6">
        <w:rPr>
          <w:rFonts w:ascii="Arial" w:eastAsia="Calibri" w:hAnsi="Arial" w:cs="Arial"/>
          <w:sz w:val="20"/>
          <w:szCs w:val="20"/>
        </w:rPr>
        <w:t xml:space="preserve">, jejímž držitelem je …….. </w:t>
      </w:r>
      <w:r w:rsidRPr="006125C6">
        <w:rPr>
          <w:rFonts w:ascii="Arial" w:eastAsia="Calibri" w:hAnsi="Arial" w:cs="Arial"/>
          <w:i/>
          <w:iCs/>
          <w:sz w:val="20"/>
          <w:szCs w:val="20"/>
        </w:rPr>
        <w:t>(uvést název držitele honitby)</w:t>
      </w:r>
      <w:r w:rsidRPr="006125C6">
        <w:rPr>
          <w:rFonts w:ascii="Arial" w:eastAsia="Calibri" w:hAnsi="Arial" w:cs="Arial"/>
          <w:sz w:val="20"/>
          <w:szCs w:val="20"/>
        </w:rPr>
        <w:t xml:space="preserve">. </w:t>
      </w:r>
    </w:p>
    <w:p w14:paraId="5293C2CE" w14:textId="77777777" w:rsidR="006125C6" w:rsidRPr="006125C6" w:rsidRDefault="006125C6" w:rsidP="0047311D">
      <w:pPr>
        <w:numPr>
          <w:ilvl w:val="0"/>
          <w:numId w:val="32"/>
        </w:numPr>
        <w:spacing w:after="120"/>
        <w:ind w:left="426" w:hanging="426"/>
        <w:contextualSpacing/>
        <w:jc w:val="both"/>
        <w:rPr>
          <w:rFonts w:ascii="Arial" w:eastAsia="Calibri" w:hAnsi="Arial" w:cs="Arial"/>
          <w:i/>
          <w:sz w:val="20"/>
          <w:szCs w:val="20"/>
          <w:u w:val="single"/>
        </w:rPr>
      </w:pPr>
      <w:r w:rsidRPr="006125C6">
        <w:rPr>
          <w:rFonts w:ascii="Arial" w:eastAsia="Calibri" w:hAnsi="Arial" w:cs="Arial"/>
          <w:i/>
          <w:sz w:val="20"/>
          <w:szCs w:val="20"/>
          <w:u w:val="single"/>
        </w:rPr>
        <w:t>alternativa pro případ existence věcného břemene, resp. služebnosti nebo existence závazku plynoucího z uzavřené smlouvy o smlouvě budoucí o zřízení věcného břemene:</w:t>
      </w:r>
    </w:p>
    <w:p w14:paraId="09A54928" w14:textId="77777777" w:rsidR="006125C6" w:rsidRPr="006125C6" w:rsidRDefault="006125C6" w:rsidP="0047311D">
      <w:pPr>
        <w:spacing w:after="120"/>
        <w:ind w:left="425"/>
        <w:jc w:val="both"/>
        <w:rPr>
          <w:rFonts w:ascii="Arial" w:eastAsia="Calibri" w:hAnsi="Arial" w:cs="Arial"/>
          <w:bCs/>
        </w:rPr>
      </w:pPr>
      <w:r w:rsidRPr="006125C6">
        <w:rPr>
          <w:rFonts w:ascii="Arial" w:eastAsia="Calibri" w:hAnsi="Arial" w:cs="Arial"/>
          <w:sz w:val="20"/>
          <w:szCs w:val="20"/>
        </w:rPr>
        <w:t>Dárce uvádí, že na darovaném</w:t>
      </w:r>
      <w:r w:rsidRPr="006125C6">
        <w:rPr>
          <w:rFonts w:ascii="Arial" w:eastAsia="Calibri" w:hAnsi="Arial" w:cs="Arial"/>
          <w:i/>
          <w:sz w:val="20"/>
          <w:szCs w:val="20"/>
        </w:rPr>
        <w:t>(ých)</w:t>
      </w:r>
      <w:r w:rsidRPr="006125C6">
        <w:rPr>
          <w:rFonts w:ascii="Arial" w:eastAsia="Calibri" w:hAnsi="Arial" w:cs="Arial"/>
          <w:sz w:val="20"/>
          <w:szCs w:val="20"/>
        </w:rPr>
        <w:t xml:space="preserve"> pozemku</w:t>
      </w:r>
      <w:r w:rsidRPr="006125C6">
        <w:rPr>
          <w:rFonts w:ascii="Arial" w:eastAsia="Calibri" w:hAnsi="Arial" w:cs="Arial"/>
          <w:i/>
          <w:sz w:val="20"/>
          <w:szCs w:val="20"/>
        </w:rPr>
        <w:t>(cích)</w:t>
      </w:r>
      <w:r w:rsidRPr="006125C6">
        <w:rPr>
          <w:rFonts w:ascii="Arial" w:eastAsia="Calibri" w:hAnsi="Arial" w:cs="Arial"/>
          <w:sz w:val="20"/>
          <w:szCs w:val="20"/>
        </w:rPr>
        <w:t xml:space="preserve"> </w:t>
      </w:r>
      <w:r w:rsidRPr="006125C6">
        <w:rPr>
          <w:rFonts w:ascii="Arial" w:eastAsia="Calibri" w:hAnsi="Arial" w:cs="Arial"/>
          <w:i/>
          <w:sz w:val="20"/>
          <w:szCs w:val="20"/>
        </w:rPr>
        <w:t>(vypsat konkrétní parcelní čísla)</w:t>
      </w:r>
      <w:r w:rsidRPr="006125C6">
        <w:rPr>
          <w:rFonts w:ascii="Arial" w:eastAsia="Calibri" w:hAnsi="Arial" w:cs="Arial"/>
          <w:sz w:val="20"/>
          <w:szCs w:val="20"/>
        </w:rPr>
        <w:t xml:space="preserve"> vázne věcné právo …………</w:t>
      </w:r>
      <w:r w:rsidRPr="006125C6">
        <w:rPr>
          <w:rFonts w:ascii="Arial" w:eastAsia="Calibri" w:hAnsi="Arial" w:cs="Arial"/>
          <w:i/>
          <w:sz w:val="20"/>
          <w:szCs w:val="20"/>
        </w:rPr>
        <w:t xml:space="preserve"> </w:t>
      </w:r>
      <w:r w:rsidRPr="006125C6">
        <w:rPr>
          <w:rFonts w:ascii="Arial" w:eastAsia="Calibri" w:hAnsi="Arial" w:cs="Arial"/>
          <w:sz w:val="20"/>
          <w:szCs w:val="20"/>
        </w:rPr>
        <w:t>S obsahem smlouvy</w:t>
      </w:r>
      <w:r w:rsidRPr="006125C6">
        <w:rPr>
          <w:rFonts w:ascii="Arial" w:eastAsia="Calibri" w:hAnsi="Arial" w:cs="Arial"/>
          <w:i/>
          <w:sz w:val="20"/>
          <w:szCs w:val="20"/>
        </w:rPr>
        <w:t>(smluv)</w:t>
      </w:r>
      <w:r w:rsidRPr="006125C6">
        <w:rPr>
          <w:rFonts w:ascii="Arial" w:eastAsia="Calibri" w:hAnsi="Arial" w:cs="Arial"/>
          <w:sz w:val="20"/>
          <w:szCs w:val="20"/>
        </w:rPr>
        <w:t xml:space="preserve"> byl obdarovaný seznámen před podpisem této smlouvy, </w:t>
      </w:r>
      <w:r w:rsidRPr="006125C6">
        <w:rPr>
          <w:rFonts w:ascii="Arial" w:eastAsia="Calibri" w:hAnsi="Arial" w:cs="Arial"/>
          <w:bCs/>
          <w:sz w:val="20"/>
          <w:szCs w:val="20"/>
        </w:rPr>
        <w:t>což stvrzuje svým podpisem</w:t>
      </w:r>
      <w:r w:rsidRPr="006125C6">
        <w:rPr>
          <w:rFonts w:ascii="Arial" w:eastAsia="Calibri" w:hAnsi="Arial" w:cs="Arial"/>
          <w:bCs/>
        </w:rPr>
        <w:t>.</w:t>
      </w:r>
    </w:p>
    <w:p w14:paraId="24F441B9" w14:textId="77777777" w:rsidR="006125C6" w:rsidRPr="006125C6" w:rsidRDefault="006125C6" w:rsidP="0047311D">
      <w:pPr>
        <w:numPr>
          <w:ilvl w:val="0"/>
          <w:numId w:val="32"/>
        </w:numPr>
        <w:spacing w:after="120"/>
        <w:ind w:left="426" w:hanging="426"/>
        <w:contextualSpacing/>
        <w:jc w:val="both"/>
        <w:rPr>
          <w:rFonts w:ascii="Arial" w:eastAsia="Calibri" w:hAnsi="Arial" w:cs="Arial"/>
          <w:i/>
          <w:sz w:val="20"/>
          <w:szCs w:val="20"/>
          <w:u w:val="single"/>
        </w:rPr>
      </w:pPr>
      <w:r w:rsidRPr="006125C6">
        <w:rPr>
          <w:rFonts w:ascii="Arial" w:eastAsia="Calibri" w:hAnsi="Arial" w:cs="Arial"/>
          <w:i/>
          <w:sz w:val="20"/>
          <w:szCs w:val="20"/>
          <w:u w:val="single"/>
        </w:rPr>
        <w:t>alternativa – pro případ, že je užívací vztah řešen písemnou smlouvou:</w:t>
      </w:r>
    </w:p>
    <w:p w14:paraId="498A26E8" w14:textId="77777777" w:rsidR="006125C6" w:rsidRPr="006125C6" w:rsidRDefault="006125C6" w:rsidP="0047311D">
      <w:pPr>
        <w:spacing w:after="0"/>
        <w:ind w:left="426"/>
        <w:contextualSpacing/>
        <w:jc w:val="both"/>
        <w:rPr>
          <w:rFonts w:ascii="Arial" w:eastAsia="Calibri" w:hAnsi="Arial" w:cs="Arial"/>
          <w:bCs/>
          <w:sz w:val="20"/>
          <w:szCs w:val="20"/>
        </w:rPr>
      </w:pPr>
      <w:r w:rsidRPr="006125C6">
        <w:rPr>
          <w:rFonts w:ascii="Arial" w:eastAsia="Calibri" w:hAnsi="Arial" w:cs="Arial"/>
          <w:sz w:val="20"/>
          <w:szCs w:val="20"/>
        </w:rPr>
        <w:t xml:space="preserve">Dárce uvádí, že užívací vztah k nemovité věci uvedené v čl. I této smlouvy předání </w:t>
      </w:r>
      <w:r w:rsidRPr="006125C6">
        <w:rPr>
          <w:rFonts w:ascii="Arial" w:eastAsia="Calibri" w:hAnsi="Arial" w:cs="Arial"/>
          <w:i/>
          <w:sz w:val="20"/>
          <w:szCs w:val="20"/>
          <w:u w:val="single"/>
        </w:rPr>
        <w:t>alternativa</w:t>
      </w:r>
      <w:r w:rsidRPr="006125C6">
        <w:rPr>
          <w:rFonts w:ascii="Arial" w:eastAsia="Calibri" w:hAnsi="Arial" w:cs="Arial"/>
          <w:sz w:val="20"/>
          <w:szCs w:val="20"/>
        </w:rPr>
        <w:t xml:space="preserve"> </w:t>
      </w:r>
      <w:r w:rsidRPr="006125C6">
        <w:rPr>
          <w:rFonts w:ascii="Arial" w:eastAsia="Calibri" w:hAnsi="Arial" w:cs="Arial"/>
          <w:sz w:val="20"/>
          <w:szCs w:val="20"/>
          <w:lang w:eastAsia="ar-SA"/>
        </w:rPr>
        <w:t>převáděnému</w:t>
      </w:r>
      <w:r w:rsidRPr="006125C6">
        <w:rPr>
          <w:rFonts w:ascii="Arial" w:eastAsia="Calibri" w:hAnsi="Arial" w:cs="Arial"/>
          <w:i/>
          <w:sz w:val="20"/>
          <w:szCs w:val="20"/>
          <w:lang w:eastAsia="ar-SA"/>
        </w:rPr>
        <w:t>(</w:t>
      </w:r>
      <w:r w:rsidRPr="006125C6">
        <w:rPr>
          <w:rFonts w:ascii="Arial" w:eastAsia="Calibri" w:hAnsi="Arial" w:cs="Arial"/>
          <w:i/>
          <w:sz w:val="20"/>
          <w:szCs w:val="20"/>
        </w:rPr>
        <w:t>ým</w:t>
      </w:r>
      <w:r w:rsidRPr="006125C6">
        <w:rPr>
          <w:rFonts w:ascii="Arial" w:eastAsia="Calibri" w:hAnsi="Arial" w:cs="Arial"/>
          <w:i/>
          <w:sz w:val="20"/>
          <w:szCs w:val="20"/>
          <w:lang w:eastAsia="ar-SA"/>
        </w:rPr>
        <w:t>)</w:t>
      </w:r>
      <w:r w:rsidRPr="006125C6">
        <w:rPr>
          <w:rFonts w:ascii="Arial" w:eastAsia="Calibri" w:hAnsi="Arial" w:cs="Arial"/>
          <w:sz w:val="20"/>
          <w:szCs w:val="20"/>
          <w:lang w:eastAsia="ar-SA"/>
        </w:rPr>
        <w:t xml:space="preserve"> pozem</w:t>
      </w:r>
      <w:r w:rsidRPr="006125C6">
        <w:rPr>
          <w:rFonts w:ascii="Arial" w:eastAsia="Calibri" w:hAnsi="Arial" w:cs="Arial"/>
          <w:sz w:val="20"/>
          <w:szCs w:val="20"/>
        </w:rPr>
        <w:t>ku</w:t>
      </w:r>
      <w:r w:rsidRPr="006125C6">
        <w:rPr>
          <w:rFonts w:ascii="Arial" w:eastAsia="Calibri" w:hAnsi="Arial" w:cs="Arial"/>
          <w:i/>
          <w:sz w:val="20"/>
          <w:szCs w:val="20"/>
        </w:rPr>
        <w:t>(ům</w:t>
      </w:r>
      <w:r w:rsidRPr="006125C6">
        <w:rPr>
          <w:rFonts w:ascii="Arial" w:eastAsia="Calibri" w:hAnsi="Arial" w:cs="Arial"/>
          <w:i/>
          <w:sz w:val="20"/>
          <w:szCs w:val="20"/>
          <w:lang w:eastAsia="ar-SA"/>
        </w:rPr>
        <w:t>)</w:t>
      </w:r>
      <w:r w:rsidRPr="006125C6">
        <w:rPr>
          <w:rFonts w:ascii="Arial" w:eastAsia="Calibri" w:hAnsi="Arial" w:cs="Arial"/>
          <w:i/>
          <w:sz w:val="20"/>
          <w:szCs w:val="20"/>
        </w:rPr>
        <w:t xml:space="preserve"> parc. č. ………. v k.ú.</w:t>
      </w:r>
      <w:r w:rsidRPr="006125C6">
        <w:rPr>
          <w:rFonts w:ascii="Arial" w:eastAsia="Calibri" w:hAnsi="Arial" w:cs="Arial"/>
          <w:sz w:val="20"/>
          <w:szCs w:val="20"/>
        </w:rPr>
        <w:t xml:space="preserve"> ……….. je řešen ............ (</w:t>
      </w:r>
      <w:r w:rsidRPr="006125C6">
        <w:rPr>
          <w:rFonts w:ascii="Arial" w:eastAsia="Calibri" w:hAnsi="Arial" w:cs="Arial"/>
          <w:i/>
          <w:sz w:val="20"/>
          <w:szCs w:val="20"/>
        </w:rPr>
        <w:t>uvést alternativu dle skutečného užívacího vztahu – např. nájemní/pachtovní smlouvou, smlouvou o výpůjčce apod.)</w:t>
      </w:r>
      <w:r w:rsidRPr="006125C6">
        <w:rPr>
          <w:rFonts w:ascii="Arial" w:eastAsia="Calibri" w:hAnsi="Arial" w:cs="Arial"/>
          <w:sz w:val="20"/>
          <w:szCs w:val="20"/>
        </w:rPr>
        <w:t xml:space="preserve"> č. ............., uzavřenou s ......... </w:t>
      </w:r>
      <w:r w:rsidRPr="006125C6">
        <w:rPr>
          <w:rFonts w:ascii="Arial" w:eastAsia="Calibri" w:hAnsi="Arial" w:cs="Arial"/>
          <w:i/>
          <w:sz w:val="20"/>
          <w:szCs w:val="20"/>
        </w:rPr>
        <w:t>(specifikovat uživatele),</w:t>
      </w:r>
      <w:r w:rsidRPr="006125C6">
        <w:rPr>
          <w:rFonts w:ascii="Arial" w:eastAsia="Calibri" w:hAnsi="Arial" w:cs="Arial"/>
          <w:sz w:val="20"/>
          <w:szCs w:val="20"/>
        </w:rPr>
        <w:t xml:space="preserve"> jakožto .............</w:t>
      </w:r>
      <w:r w:rsidRPr="006125C6">
        <w:rPr>
          <w:rFonts w:ascii="Arial" w:eastAsia="Calibri" w:hAnsi="Arial" w:cs="Arial"/>
          <w:i/>
          <w:sz w:val="20"/>
          <w:szCs w:val="20"/>
        </w:rPr>
        <w:t xml:space="preserve"> (nájemcem/pachtýřem </w:t>
      </w:r>
      <w:r w:rsidRPr="006125C6">
        <w:rPr>
          <w:rFonts w:ascii="Arial" w:eastAsia="Calibri" w:hAnsi="Arial" w:cs="Arial"/>
          <w:i/>
          <w:sz w:val="20"/>
          <w:szCs w:val="20"/>
        </w:rPr>
        <w:lastRenderedPageBreak/>
        <w:t xml:space="preserve">apod.). </w:t>
      </w:r>
      <w:r w:rsidRPr="006125C6">
        <w:rPr>
          <w:rFonts w:ascii="Arial" w:eastAsia="Calibri" w:hAnsi="Arial" w:cs="Arial"/>
          <w:sz w:val="20"/>
          <w:szCs w:val="20"/>
        </w:rPr>
        <w:t>S obsahem nájemní/pachtovní</w:t>
      </w:r>
      <w:r w:rsidRPr="006125C6">
        <w:rPr>
          <w:rFonts w:ascii="Arial" w:eastAsia="Calibri" w:hAnsi="Arial" w:cs="Arial"/>
          <w:i/>
          <w:sz w:val="20"/>
          <w:szCs w:val="20"/>
        </w:rPr>
        <w:t>(ch)</w:t>
      </w:r>
      <w:r w:rsidRPr="006125C6">
        <w:rPr>
          <w:rFonts w:ascii="Arial" w:eastAsia="Calibri" w:hAnsi="Arial" w:cs="Arial"/>
          <w:sz w:val="20"/>
          <w:szCs w:val="20"/>
        </w:rPr>
        <w:t xml:space="preserve"> smlouvy</w:t>
      </w:r>
      <w:r w:rsidRPr="006125C6">
        <w:rPr>
          <w:rFonts w:ascii="Arial" w:eastAsia="Calibri" w:hAnsi="Arial" w:cs="Arial"/>
          <w:i/>
          <w:sz w:val="20"/>
          <w:szCs w:val="20"/>
        </w:rPr>
        <w:t>(smluv)</w:t>
      </w:r>
      <w:r w:rsidRPr="006125C6">
        <w:rPr>
          <w:rFonts w:ascii="Arial" w:eastAsia="Calibri" w:hAnsi="Arial" w:cs="Arial"/>
          <w:sz w:val="20"/>
          <w:szCs w:val="20"/>
        </w:rPr>
        <w:t xml:space="preserve"> (</w:t>
      </w:r>
      <w:r w:rsidRPr="006125C6">
        <w:rPr>
          <w:rFonts w:ascii="Arial" w:eastAsia="Calibri" w:hAnsi="Arial" w:cs="Arial"/>
          <w:i/>
          <w:sz w:val="20"/>
          <w:szCs w:val="20"/>
        </w:rPr>
        <w:t>resp. jiné smlouvy)</w:t>
      </w:r>
      <w:r w:rsidRPr="006125C6">
        <w:rPr>
          <w:rFonts w:ascii="Arial" w:eastAsia="Calibri" w:hAnsi="Arial" w:cs="Arial"/>
          <w:sz w:val="20"/>
          <w:szCs w:val="20"/>
        </w:rPr>
        <w:t xml:space="preserve"> byl obdarovaný seznámen před podpisem této smlouvy, </w:t>
      </w:r>
      <w:r w:rsidRPr="006125C6">
        <w:rPr>
          <w:rFonts w:ascii="Arial" w:eastAsia="Calibri" w:hAnsi="Arial" w:cs="Arial"/>
          <w:bCs/>
          <w:sz w:val="20"/>
          <w:szCs w:val="20"/>
        </w:rPr>
        <w:t>což stvrzuje svým podpisem.</w:t>
      </w:r>
    </w:p>
    <w:p w14:paraId="54035DCF" w14:textId="77777777" w:rsidR="006125C6" w:rsidRPr="006125C6" w:rsidRDefault="006125C6" w:rsidP="0047311D">
      <w:pPr>
        <w:autoSpaceDE w:val="0"/>
        <w:autoSpaceDN w:val="0"/>
        <w:adjustRightInd w:val="0"/>
        <w:spacing w:after="0"/>
        <w:ind w:left="360"/>
        <w:jc w:val="both"/>
        <w:rPr>
          <w:rFonts w:ascii="Arial" w:eastAsia="Times New Roman" w:hAnsi="Arial" w:cs="Arial"/>
          <w:b/>
          <w:bCs/>
          <w:sz w:val="20"/>
          <w:szCs w:val="20"/>
        </w:rPr>
      </w:pPr>
    </w:p>
    <w:p w14:paraId="2032ABA3" w14:textId="77777777" w:rsidR="006125C6" w:rsidRPr="006125C6" w:rsidRDefault="006125C6" w:rsidP="0047311D">
      <w:pPr>
        <w:numPr>
          <w:ilvl w:val="0"/>
          <w:numId w:val="32"/>
        </w:numPr>
        <w:autoSpaceDE w:val="0"/>
        <w:autoSpaceDN w:val="0"/>
        <w:adjustRightInd w:val="0"/>
        <w:spacing w:after="0"/>
        <w:ind w:left="426" w:hanging="426"/>
        <w:jc w:val="both"/>
        <w:rPr>
          <w:rFonts w:ascii="Arial" w:eastAsia="Times New Roman" w:hAnsi="Arial" w:cs="Arial"/>
          <w:b/>
          <w:bCs/>
          <w:sz w:val="20"/>
          <w:szCs w:val="20"/>
        </w:rPr>
      </w:pPr>
      <w:r w:rsidRPr="006125C6">
        <w:rPr>
          <w:rFonts w:ascii="Arial" w:eastAsia="Times New Roman" w:hAnsi="Arial" w:cs="Arial"/>
          <w:sz w:val="20"/>
          <w:szCs w:val="20"/>
        </w:rPr>
        <w:t>Obdarovaný prohlašuje, že se seznámil se stavem předmětné nemovité věci/nemovitých věcí uvedené/uvedených v čl. I. předmětu daru a v tomto stavu předmět daru přebírá.</w:t>
      </w:r>
    </w:p>
    <w:p w14:paraId="52EF5319" w14:textId="77777777" w:rsidR="006125C6" w:rsidRPr="006125C6" w:rsidRDefault="006125C6" w:rsidP="0047311D">
      <w:pPr>
        <w:autoSpaceDE w:val="0"/>
        <w:autoSpaceDN w:val="0"/>
        <w:adjustRightInd w:val="0"/>
        <w:spacing w:after="0"/>
        <w:ind w:left="426" w:hanging="426"/>
        <w:jc w:val="both"/>
        <w:rPr>
          <w:rFonts w:ascii="Arial" w:eastAsia="Times New Roman" w:hAnsi="Arial" w:cs="Arial"/>
          <w:b/>
          <w:bCs/>
          <w:sz w:val="20"/>
          <w:szCs w:val="20"/>
        </w:rPr>
      </w:pPr>
    </w:p>
    <w:p w14:paraId="4253B97A" w14:textId="77777777" w:rsidR="006125C6" w:rsidRPr="006125C6" w:rsidRDefault="006125C6" w:rsidP="0047311D">
      <w:pPr>
        <w:numPr>
          <w:ilvl w:val="0"/>
          <w:numId w:val="32"/>
        </w:numPr>
        <w:spacing w:after="0"/>
        <w:ind w:left="426" w:hanging="426"/>
        <w:jc w:val="both"/>
        <w:rPr>
          <w:rFonts w:ascii="Arial" w:eastAsia="Calibri" w:hAnsi="Arial" w:cs="Arial"/>
          <w:bCs/>
          <w:sz w:val="20"/>
          <w:szCs w:val="20"/>
        </w:rPr>
      </w:pPr>
      <w:r w:rsidRPr="006125C6">
        <w:rPr>
          <w:rFonts w:ascii="Arial" w:eastAsia="Calibri" w:hAnsi="Arial" w:cs="Arial"/>
          <w:bCs/>
          <w:sz w:val="20"/>
          <w:szCs w:val="20"/>
        </w:rPr>
        <w:t>Vyskytnou-li se události, které jedné nebo oběma smluvním stranám částečně nebo úplně znemožní plnění jejich povinností podle této smlouvy, jsou povinny se o tomto bez zbytečného odkladu informovat a společně podniknout kroky k jejich překonání. Nesplnění této povinnosti zakládá právo na náhradu škody pro stranu, která se porušení smlouvy v tomto bodě nedopustila.</w:t>
      </w:r>
    </w:p>
    <w:p w14:paraId="20FF5D88" w14:textId="77777777" w:rsidR="006125C6" w:rsidRPr="006125C6" w:rsidRDefault="006125C6" w:rsidP="0047311D">
      <w:pPr>
        <w:spacing w:after="0"/>
        <w:ind w:left="426" w:hanging="426"/>
        <w:rPr>
          <w:rFonts w:ascii="Arial" w:eastAsia="Calibri" w:hAnsi="Arial" w:cs="Arial"/>
          <w:bCs/>
          <w:sz w:val="20"/>
          <w:szCs w:val="20"/>
        </w:rPr>
      </w:pPr>
    </w:p>
    <w:p w14:paraId="7FB3E692" w14:textId="77777777" w:rsidR="006125C6" w:rsidRPr="006125C6" w:rsidRDefault="006125C6" w:rsidP="0047311D">
      <w:pPr>
        <w:numPr>
          <w:ilvl w:val="0"/>
          <w:numId w:val="32"/>
        </w:numPr>
        <w:spacing w:after="0"/>
        <w:ind w:left="426" w:hanging="426"/>
        <w:jc w:val="both"/>
        <w:rPr>
          <w:rFonts w:ascii="Arial" w:eastAsia="Calibri" w:hAnsi="Arial" w:cs="Arial"/>
          <w:bCs/>
          <w:color w:val="000000"/>
          <w:sz w:val="20"/>
          <w:szCs w:val="20"/>
        </w:rPr>
      </w:pPr>
      <w:r w:rsidRPr="006125C6">
        <w:rPr>
          <w:rFonts w:ascii="Arial" w:eastAsia="Calibri" w:hAnsi="Arial" w:cs="Arial"/>
          <w:bCs/>
          <w:sz w:val="20"/>
          <w:szCs w:val="20"/>
        </w:rPr>
        <w:t xml:space="preserve">Stane-li se některé ustanovení této smlouvy neplatné či neúčinné, nedotýká se to ostatních ustanovení této smlouvy, která zůstávají platná a účinná. Smluvní strany se v tomto případě zavazují dohodou nahradit ustanovení neplatné/neúčinné novým ustanovením platným/účinným, které nejlépe odpovídá původně zamýšlenému ekonomickému účelu ustanovení </w:t>
      </w:r>
      <w:r w:rsidRPr="006125C6">
        <w:rPr>
          <w:rFonts w:ascii="Arial" w:eastAsia="Calibri" w:hAnsi="Arial" w:cs="Arial"/>
          <w:bCs/>
          <w:color w:val="000000"/>
          <w:sz w:val="20"/>
          <w:szCs w:val="20"/>
        </w:rPr>
        <w:t>neplatného/neúčinného. Do té doby platí odpovídající úprava obecně závazných právních předpisů České republiky.</w:t>
      </w:r>
    </w:p>
    <w:p w14:paraId="526398C9" w14:textId="77777777" w:rsidR="006125C6" w:rsidRPr="006125C6" w:rsidRDefault="006125C6" w:rsidP="0047311D">
      <w:pPr>
        <w:spacing w:after="0"/>
        <w:ind w:left="720"/>
        <w:rPr>
          <w:rFonts w:ascii="Arial" w:eastAsia="Times New Roman" w:hAnsi="Arial" w:cs="Arial"/>
          <w:color w:val="000000"/>
          <w:sz w:val="16"/>
          <w:szCs w:val="20"/>
          <w:lang w:eastAsia="ar-SA"/>
        </w:rPr>
      </w:pPr>
    </w:p>
    <w:p w14:paraId="51E93847" w14:textId="77777777" w:rsidR="006125C6" w:rsidRPr="006125C6" w:rsidRDefault="006125C6" w:rsidP="0047311D">
      <w:pPr>
        <w:spacing w:after="0"/>
        <w:jc w:val="center"/>
        <w:rPr>
          <w:rFonts w:ascii="Arial" w:eastAsia="Times New Roman" w:hAnsi="Arial" w:cs="Arial"/>
          <w:b/>
          <w:sz w:val="20"/>
          <w:szCs w:val="20"/>
          <w:lang w:eastAsia="ar-SA"/>
        </w:rPr>
      </w:pPr>
      <w:r w:rsidRPr="006125C6">
        <w:rPr>
          <w:rFonts w:ascii="Arial" w:eastAsia="Times New Roman" w:hAnsi="Arial" w:cs="Arial"/>
          <w:b/>
          <w:sz w:val="20"/>
          <w:szCs w:val="20"/>
          <w:lang w:eastAsia="ar-SA"/>
        </w:rPr>
        <w:t>Čl. IV.</w:t>
      </w:r>
    </w:p>
    <w:p w14:paraId="7B20CCCA" w14:textId="77777777" w:rsidR="006125C6" w:rsidRPr="006125C6" w:rsidRDefault="006125C6" w:rsidP="0047311D">
      <w:pPr>
        <w:spacing w:after="120"/>
        <w:jc w:val="both"/>
        <w:rPr>
          <w:rFonts w:ascii="Arial" w:eastAsia="Times New Roman" w:hAnsi="Arial" w:cs="Arial"/>
          <w:sz w:val="20"/>
          <w:szCs w:val="20"/>
          <w:lang w:eastAsia="ar-SA"/>
        </w:rPr>
      </w:pPr>
      <w:r w:rsidRPr="006125C6">
        <w:rPr>
          <w:rFonts w:ascii="Arial" w:eastAsia="Times New Roman" w:hAnsi="Arial" w:cs="Arial"/>
          <w:i/>
          <w:sz w:val="20"/>
          <w:szCs w:val="20"/>
          <w:u w:val="single"/>
          <w:lang w:eastAsia="ar-SA"/>
        </w:rPr>
        <w:t xml:space="preserve">alternativa pro smlouvy neuveřejňované v </w:t>
      </w:r>
      <w:r w:rsidRPr="006125C6">
        <w:rPr>
          <w:rFonts w:ascii="Arial" w:eastAsia="Times New Roman" w:hAnsi="Arial" w:cs="Arial"/>
          <w:i/>
          <w:caps/>
          <w:sz w:val="20"/>
          <w:szCs w:val="20"/>
          <w:u w:val="single"/>
          <w:lang w:eastAsia="ar-SA"/>
        </w:rPr>
        <w:t>registru smluv:</w:t>
      </w:r>
    </w:p>
    <w:p w14:paraId="345D48C9" w14:textId="77777777" w:rsidR="006125C6" w:rsidRPr="006125C6" w:rsidRDefault="006125C6" w:rsidP="0047311D">
      <w:pPr>
        <w:numPr>
          <w:ilvl w:val="0"/>
          <w:numId w:val="35"/>
        </w:numPr>
        <w:spacing w:after="0"/>
        <w:ind w:left="426" w:hanging="426"/>
        <w:jc w:val="both"/>
        <w:rPr>
          <w:rFonts w:ascii="Arial" w:eastAsia="Times New Roman" w:hAnsi="Arial" w:cs="Arial"/>
          <w:b/>
          <w:sz w:val="20"/>
          <w:szCs w:val="20"/>
          <w:lang w:eastAsia="ar-SA"/>
        </w:rPr>
      </w:pPr>
      <w:r w:rsidRPr="006125C6">
        <w:rPr>
          <w:rFonts w:ascii="Arial" w:eastAsia="Times New Roman" w:hAnsi="Arial" w:cs="Arial"/>
          <w:sz w:val="20"/>
          <w:szCs w:val="20"/>
          <w:lang w:eastAsia="ar-SA"/>
        </w:rPr>
        <w:t xml:space="preserve">Darovací smlouva podléhá schválení Ministerstvem financí v souladu s § 12 odst. 2 zákona č. 219/2000 Sb., o majetku České republiky a jejímu vystupování v právních vztazích, ve znění pozdějších předpisů (všechna vyhotovení se opatřují schvalovací doložkou Ministerstva financí). </w:t>
      </w:r>
    </w:p>
    <w:p w14:paraId="79BE13F8" w14:textId="77777777" w:rsidR="006125C6" w:rsidRPr="006125C6" w:rsidRDefault="006125C6" w:rsidP="0047311D">
      <w:pPr>
        <w:spacing w:after="0"/>
        <w:ind w:left="426" w:hanging="426"/>
        <w:jc w:val="both"/>
        <w:rPr>
          <w:rFonts w:ascii="Arial" w:eastAsia="Times New Roman" w:hAnsi="Arial" w:cs="Arial"/>
          <w:b/>
          <w:sz w:val="20"/>
          <w:szCs w:val="20"/>
          <w:lang w:eastAsia="ar-SA"/>
        </w:rPr>
      </w:pPr>
    </w:p>
    <w:p w14:paraId="0C10FFD7" w14:textId="77777777" w:rsidR="006125C6" w:rsidRPr="006125C6" w:rsidRDefault="006125C6" w:rsidP="0047311D">
      <w:pPr>
        <w:numPr>
          <w:ilvl w:val="0"/>
          <w:numId w:val="35"/>
        </w:numPr>
        <w:spacing w:after="0"/>
        <w:ind w:left="426" w:hanging="426"/>
        <w:jc w:val="both"/>
        <w:rPr>
          <w:rFonts w:ascii="Arial" w:eastAsia="Times New Roman" w:hAnsi="Arial" w:cs="Arial"/>
          <w:b/>
          <w:sz w:val="20"/>
          <w:szCs w:val="20"/>
          <w:lang w:eastAsia="ar-SA"/>
        </w:rPr>
      </w:pPr>
      <w:r w:rsidRPr="006125C6">
        <w:rPr>
          <w:rFonts w:ascii="Arial" w:eastAsia="Times New Roman" w:hAnsi="Arial" w:cs="Arial"/>
          <w:sz w:val="20"/>
          <w:szCs w:val="20"/>
          <w:lang w:eastAsia="ar-SA"/>
        </w:rPr>
        <w:t>Tato darovací smlouva je uzavřena dnem podpisu poslední smluvní stranou a nabývá platnosti a účinnosti v souladu s § 44 odst. 4 zákona č. 219/2000 Sb., o majetku České republiky a jejímu vystupování v právních vztazích, ve znění pozdějších předpisů, dnem schválení Ministerstvem financí a počínaje tímto dnem jsou její účastníci svými projevy vázáni.</w:t>
      </w:r>
    </w:p>
    <w:p w14:paraId="0333A091" w14:textId="77777777" w:rsidR="006125C6" w:rsidRPr="006125C6" w:rsidRDefault="006125C6" w:rsidP="0047311D">
      <w:pPr>
        <w:spacing w:after="0"/>
        <w:ind w:left="426" w:hanging="426"/>
        <w:jc w:val="both"/>
        <w:rPr>
          <w:rFonts w:ascii="Arial" w:eastAsia="Times New Roman" w:hAnsi="Arial" w:cs="Arial"/>
          <w:b/>
          <w:sz w:val="20"/>
          <w:szCs w:val="20"/>
          <w:lang w:eastAsia="ar-SA"/>
        </w:rPr>
      </w:pPr>
    </w:p>
    <w:p w14:paraId="6EA39CC3" w14:textId="77777777" w:rsidR="006125C6" w:rsidRPr="006125C6" w:rsidRDefault="006125C6" w:rsidP="0047311D">
      <w:pPr>
        <w:numPr>
          <w:ilvl w:val="0"/>
          <w:numId w:val="35"/>
        </w:numPr>
        <w:spacing w:before="60" w:after="60"/>
        <w:ind w:left="426" w:hanging="426"/>
        <w:contextualSpacing/>
        <w:jc w:val="both"/>
        <w:rPr>
          <w:rFonts w:ascii="Arial" w:eastAsia="Calibri" w:hAnsi="Arial" w:cs="Arial"/>
          <w:sz w:val="20"/>
          <w:szCs w:val="20"/>
        </w:rPr>
      </w:pPr>
      <w:r w:rsidRPr="006125C6">
        <w:rPr>
          <w:rFonts w:ascii="Arial" w:eastAsia="Calibri" w:hAnsi="Arial" w:cs="Arial"/>
          <w:sz w:val="20"/>
          <w:szCs w:val="20"/>
        </w:rPr>
        <w:t xml:space="preserve">Tato smlouva nepodléhá uveřejnění v registru smluv v souladu s ustanovením § 3 odst. 2 zákona č. 340/2015 Sb., o zvláštních podmínkách účinnosti některých smluv, uveřejňování těchto smluv a o registru smluv (zákon o registru smluv), ve znění pozdějších předpisů. </w:t>
      </w:r>
    </w:p>
    <w:p w14:paraId="15C1C6A0" w14:textId="77777777" w:rsidR="006125C6" w:rsidRPr="006125C6" w:rsidRDefault="006125C6" w:rsidP="0047311D">
      <w:pPr>
        <w:spacing w:after="0"/>
        <w:jc w:val="both"/>
        <w:rPr>
          <w:rFonts w:ascii="Arial" w:eastAsia="Times New Roman" w:hAnsi="Arial" w:cs="Arial"/>
          <w:b/>
          <w:sz w:val="20"/>
          <w:szCs w:val="20"/>
          <w:lang w:eastAsia="ar-SA"/>
        </w:rPr>
      </w:pPr>
    </w:p>
    <w:p w14:paraId="45EDB42D" w14:textId="77777777" w:rsidR="006125C6" w:rsidRPr="006125C6" w:rsidRDefault="006125C6" w:rsidP="0047311D">
      <w:pPr>
        <w:spacing w:after="120"/>
        <w:jc w:val="both"/>
        <w:rPr>
          <w:rFonts w:ascii="Arial" w:eastAsia="Times New Roman" w:hAnsi="Arial" w:cs="Arial"/>
          <w:b/>
          <w:bCs/>
          <w:sz w:val="20"/>
          <w:szCs w:val="20"/>
          <w:lang w:eastAsia="ar-SA"/>
        </w:rPr>
      </w:pPr>
      <w:r w:rsidRPr="006125C6">
        <w:rPr>
          <w:rFonts w:ascii="Arial" w:eastAsia="Times New Roman" w:hAnsi="Arial" w:cs="Arial"/>
          <w:i/>
          <w:sz w:val="20"/>
          <w:szCs w:val="20"/>
          <w:u w:val="single"/>
          <w:lang w:eastAsia="ar-SA"/>
        </w:rPr>
        <w:t xml:space="preserve">alternativa pro smlouvy uveřejňované v </w:t>
      </w:r>
      <w:r w:rsidRPr="006125C6">
        <w:rPr>
          <w:rFonts w:ascii="Arial" w:eastAsia="Times New Roman" w:hAnsi="Arial" w:cs="Arial"/>
          <w:i/>
          <w:caps/>
          <w:sz w:val="20"/>
          <w:szCs w:val="20"/>
          <w:u w:val="single"/>
          <w:lang w:eastAsia="ar-SA"/>
        </w:rPr>
        <w:t xml:space="preserve">registru smluv: </w:t>
      </w:r>
    </w:p>
    <w:p w14:paraId="4B260A33" w14:textId="77777777" w:rsidR="006125C6" w:rsidRPr="006125C6" w:rsidRDefault="006125C6" w:rsidP="0047311D">
      <w:pPr>
        <w:numPr>
          <w:ilvl w:val="0"/>
          <w:numId w:val="27"/>
        </w:numPr>
        <w:spacing w:after="0"/>
        <w:ind w:left="425" w:hanging="425"/>
        <w:jc w:val="both"/>
        <w:rPr>
          <w:rFonts w:ascii="Arial" w:eastAsia="Calibri" w:hAnsi="Arial" w:cs="Arial"/>
          <w:sz w:val="20"/>
          <w:szCs w:val="20"/>
        </w:rPr>
      </w:pPr>
      <w:r w:rsidRPr="006125C6">
        <w:rPr>
          <w:rFonts w:ascii="Arial" w:eastAsia="Calibri" w:hAnsi="Arial" w:cs="Arial"/>
          <w:sz w:val="20"/>
          <w:szCs w:val="20"/>
        </w:rPr>
        <w:t>Pro účely zákona č. 340/2015 Sb., o zvláštních podmínkách účinnosti některých smluv, uveřejňování těchto smluv a o registru smluv (zákon o registru smluv), ve znění pozdějších předpisů, je tato smlouva uzavřena dnem schválení Ministerstvem financí ve smyslu ustanovení § 44 odst. 2 a 4 zákona č. 219/2000 Sb., o majetku České republiky a jejím vystupování v právních vztazích, ve znění pozdějších předpisů.</w:t>
      </w:r>
    </w:p>
    <w:p w14:paraId="0D6216EE" w14:textId="77777777" w:rsidR="006125C6" w:rsidRPr="006125C6" w:rsidRDefault="006125C6" w:rsidP="0047311D">
      <w:pPr>
        <w:spacing w:after="0"/>
        <w:ind w:left="425" w:hanging="425"/>
        <w:jc w:val="both"/>
        <w:rPr>
          <w:rFonts w:ascii="Arial" w:eastAsia="Calibri" w:hAnsi="Arial" w:cs="Arial"/>
          <w:sz w:val="20"/>
          <w:szCs w:val="20"/>
        </w:rPr>
      </w:pPr>
    </w:p>
    <w:p w14:paraId="0716581E" w14:textId="77777777" w:rsidR="006125C6" w:rsidRPr="006125C6" w:rsidRDefault="006125C6" w:rsidP="0047311D">
      <w:pPr>
        <w:numPr>
          <w:ilvl w:val="0"/>
          <w:numId w:val="27"/>
        </w:numPr>
        <w:autoSpaceDE w:val="0"/>
        <w:autoSpaceDN w:val="0"/>
        <w:adjustRightInd w:val="0"/>
        <w:spacing w:after="0"/>
        <w:ind w:left="425" w:hanging="425"/>
        <w:jc w:val="both"/>
        <w:rPr>
          <w:rFonts w:ascii="Arial" w:eastAsia="Times New Roman" w:hAnsi="Arial" w:cs="Arial"/>
          <w:sz w:val="20"/>
          <w:szCs w:val="20"/>
          <w:lang w:eastAsia="ar-SA"/>
        </w:rPr>
      </w:pPr>
      <w:r w:rsidRPr="006125C6">
        <w:rPr>
          <w:rFonts w:ascii="Arial" w:eastAsia="Times New Roman" w:hAnsi="Arial" w:cs="Arial"/>
          <w:sz w:val="20"/>
          <w:szCs w:val="20"/>
          <w:lang w:eastAsia="ar-SA"/>
        </w:rPr>
        <w:t>Tato smlouva nabývá účinnosti dnem uveřejnění v registru smluv.</w:t>
      </w:r>
    </w:p>
    <w:p w14:paraId="7F3F3E74" w14:textId="77777777" w:rsidR="006125C6" w:rsidRPr="006125C6" w:rsidRDefault="006125C6" w:rsidP="0047311D">
      <w:pPr>
        <w:autoSpaceDE w:val="0"/>
        <w:autoSpaceDN w:val="0"/>
        <w:adjustRightInd w:val="0"/>
        <w:spacing w:after="0"/>
        <w:ind w:left="425" w:hanging="425"/>
        <w:jc w:val="both"/>
        <w:rPr>
          <w:rFonts w:ascii="Arial" w:eastAsia="Times New Roman" w:hAnsi="Arial" w:cs="Arial"/>
          <w:sz w:val="20"/>
          <w:szCs w:val="20"/>
          <w:lang w:eastAsia="ar-SA"/>
        </w:rPr>
      </w:pPr>
    </w:p>
    <w:p w14:paraId="384BD3E3" w14:textId="77777777" w:rsidR="006125C6" w:rsidRPr="006125C6" w:rsidRDefault="006125C6" w:rsidP="0047311D">
      <w:pPr>
        <w:numPr>
          <w:ilvl w:val="0"/>
          <w:numId w:val="27"/>
        </w:numPr>
        <w:spacing w:after="0"/>
        <w:ind w:left="425" w:hanging="425"/>
        <w:jc w:val="both"/>
        <w:rPr>
          <w:rFonts w:ascii="Arial" w:eastAsia="Calibri" w:hAnsi="Arial" w:cs="Arial"/>
          <w:sz w:val="20"/>
          <w:szCs w:val="20"/>
        </w:rPr>
      </w:pPr>
      <w:r w:rsidRPr="006125C6">
        <w:rPr>
          <w:rFonts w:ascii="Arial" w:eastAsia="Calibri" w:hAnsi="Arial" w:cs="Arial"/>
          <w:sz w:val="20"/>
          <w:szCs w:val="20"/>
        </w:rPr>
        <w:t xml:space="preserve">Smluvní strany se dohodly, že uveřejnění této smlouvy v registru smluv podle § 5 odst. 2 zákona o registru smluv zajistí obdarovaný bez zbytečného odkladu, nejpozději však do 30 dnů od uzavření smlouvy. Pro účely uveřejnění v registru smluv smluvní strany navzájem prohlašují, že smlouva neobsahuje žádné obchodní tajemství. </w:t>
      </w:r>
    </w:p>
    <w:p w14:paraId="500C8D19" w14:textId="77777777" w:rsidR="006125C6" w:rsidRPr="006125C6" w:rsidRDefault="006125C6" w:rsidP="0047311D">
      <w:pPr>
        <w:spacing w:after="0"/>
        <w:ind w:left="425" w:hanging="425"/>
        <w:jc w:val="both"/>
        <w:rPr>
          <w:rFonts w:ascii="Arial" w:eastAsia="Calibri" w:hAnsi="Arial" w:cs="Arial"/>
          <w:sz w:val="20"/>
          <w:szCs w:val="20"/>
        </w:rPr>
      </w:pPr>
    </w:p>
    <w:p w14:paraId="0C8DC590" w14:textId="77777777" w:rsidR="006125C6" w:rsidRPr="006125C6" w:rsidRDefault="006125C6" w:rsidP="0047311D">
      <w:pPr>
        <w:numPr>
          <w:ilvl w:val="0"/>
          <w:numId w:val="27"/>
        </w:numPr>
        <w:spacing w:after="0"/>
        <w:ind w:left="425" w:hanging="425"/>
        <w:jc w:val="both"/>
        <w:rPr>
          <w:rFonts w:ascii="Arial" w:eastAsia="Calibri" w:hAnsi="Arial" w:cs="Arial"/>
          <w:sz w:val="20"/>
          <w:szCs w:val="20"/>
        </w:rPr>
      </w:pPr>
      <w:r w:rsidRPr="006125C6">
        <w:rPr>
          <w:rFonts w:ascii="Arial" w:eastAsia="Calibri" w:hAnsi="Arial" w:cs="Arial"/>
          <w:sz w:val="20"/>
          <w:szCs w:val="20"/>
        </w:rPr>
        <w:t xml:space="preserve">Obdarovaný nabude vlastnické právo k převáděným předmětné nemovité věci vkladem vlastnického práva do veřejného seznamu vedeného příslušným katastrálním úřadem, a to k okamžiku, kdy bude návrh na vklad doručen příslušnému katastrálnímu úřadu. </w:t>
      </w:r>
    </w:p>
    <w:p w14:paraId="35E0D1BF" w14:textId="77777777" w:rsidR="006125C6" w:rsidRPr="006125C6" w:rsidRDefault="006125C6" w:rsidP="0047311D">
      <w:pPr>
        <w:spacing w:after="0"/>
        <w:ind w:left="425" w:hanging="425"/>
        <w:jc w:val="both"/>
        <w:rPr>
          <w:rFonts w:ascii="Arial" w:eastAsia="Times New Roman" w:hAnsi="Arial" w:cs="Arial"/>
          <w:sz w:val="20"/>
          <w:szCs w:val="20"/>
          <w:lang w:eastAsia="ar-SA"/>
        </w:rPr>
      </w:pPr>
    </w:p>
    <w:p w14:paraId="0CDB5B37" w14:textId="77777777" w:rsidR="006125C6" w:rsidRPr="006125C6" w:rsidRDefault="006125C6" w:rsidP="0047311D">
      <w:pPr>
        <w:numPr>
          <w:ilvl w:val="0"/>
          <w:numId w:val="27"/>
        </w:numPr>
        <w:autoSpaceDE w:val="0"/>
        <w:autoSpaceDN w:val="0"/>
        <w:adjustRightInd w:val="0"/>
        <w:spacing w:after="0"/>
        <w:ind w:left="425" w:hanging="425"/>
        <w:jc w:val="both"/>
        <w:rPr>
          <w:rFonts w:ascii="Arial" w:eastAsia="Times New Roman" w:hAnsi="Arial" w:cs="Arial"/>
          <w:sz w:val="20"/>
          <w:szCs w:val="20"/>
        </w:rPr>
      </w:pPr>
      <w:r w:rsidRPr="006125C6">
        <w:rPr>
          <w:rFonts w:ascii="Arial" w:eastAsia="Times New Roman" w:hAnsi="Arial" w:cs="Arial"/>
          <w:sz w:val="20"/>
          <w:szCs w:val="20"/>
        </w:rPr>
        <w:lastRenderedPageBreak/>
        <w:t>V případě, že příslušný katastrální úřad v řízení o povolení vkladu vlastnického práva na základě této smlouvy vyzve účastníky k opravě či doplnění návrhu na vklad, smluvní strany se zavazují poskytnout si navzájem součinnost potřebnou k odstranění případných vad či nedostatků podaného návrhu tak, aby byl vklad vlastnických práv do katastru nemovitostí povolen.</w:t>
      </w:r>
    </w:p>
    <w:p w14:paraId="564703C1" w14:textId="77777777" w:rsidR="006125C6" w:rsidRPr="006125C6" w:rsidRDefault="006125C6" w:rsidP="0047311D">
      <w:pPr>
        <w:autoSpaceDE w:val="0"/>
        <w:autoSpaceDN w:val="0"/>
        <w:adjustRightInd w:val="0"/>
        <w:spacing w:after="0"/>
        <w:ind w:left="425" w:hanging="425"/>
        <w:jc w:val="both"/>
        <w:rPr>
          <w:rFonts w:ascii="Arial" w:eastAsia="Times New Roman" w:hAnsi="Arial" w:cs="Arial"/>
          <w:sz w:val="20"/>
          <w:szCs w:val="20"/>
        </w:rPr>
      </w:pPr>
    </w:p>
    <w:p w14:paraId="7D67D47B" w14:textId="77777777" w:rsidR="006125C6" w:rsidRPr="006125C6" w:rsidRDefault="006125C6" w:rsidP="0047311D">
      <w:pPr>
        <w:numPr>
          <w:ilvl w:val="0"/>
          <w:numId w:val="27"/>
        </w:numPr>
        <w:autoSpaceDE w:val="0"/>
        <w:autoSpaceDN w:val="0"/>
        <w:adjustRightInd w:val="0"/>
        <w:spacing w:after="0"/>
        <w:ind w:left="425" w:hanging="425"/>
        <w:jc w:val="both"/>
        <w:rPr>
          <w:rFonts w:ascii="Arial" w:eastAsia="Times New Roman" w:hAnsi="Arial" w:cs="Arial"/>
          <w:sz w:val="20"/>
          <w:szCs w:val="20"/>
        </w:rPr>
      </w:pPr>
      <w:r w:rsidRPr="006125C6">
        <w:rPr>
          <w:rFonts w:ascii="Arial" w:eastAsia="Times New Roman" w:hAnsi="Arial" w:cs="Arial"/>
          <w:sz w:val="20"/>
          <w:szCs w:val="20"/>
        </w:rPr>
        <w:t>V případě, že katastrální úřad zamítne, a to z jakéhokoliv důvodu, návrh na povolení vkladu vlastnického práva obdarovaného k předmětu převodu dle této smlouvy do katastru nemovitostí, zavazují se smluvní strany poskytnout si vzájemně součinnost, aby v takovém případě došlo k odstranění příslušných vad, event. k uzavření nové darovací smlouvy, a to nejpozději do 1 (jednoho) měsíce od právní moci zamítavého rozhodnutí katastrálního úřadu.</w:t>
      </w:r>
      <w:r w:rsidRPr="006125C6">
        <w:rPr>
          <w:rFonts w:ascii="Arial" w:eastAsia="Times New Roman" w:hAnsi="Arial" w:cs="Arial"/>
          <w:b/>
          <w:sz w:val="20"/>
          <w:szCs w:val="20"/>
        </w:rPr>
        <w:t xml:space="preserve"> </w:t>
      </w:r>
      <w:r w:rsidRPr="006125C6">
        <w:rPr>
          <w:rFonts w:ascii="Arial" w:eastAsia="Times New Roman" w:hAnsi="Arial" w:cs="Arial"/>
          <w:sz w:val="20"/>
          <w:szCs w:val="20"/>
        </w:rPr>
        <w:t>Toto ujednání a závazky z něho pro smluvní strany vyplývající považují smluvní strany za ujednání o smlouvě budoucí ve smyslu § 1785 a násl. zákona č. 89/2012 Sb., občanský zákoník.</w:t>
      </w:r>
    </w:p>
    <w:p w14:paraId="6B786EE1" w14:textId="77777777" w:rsidR="006125C6" w:rsidRPr="006125C6" w:rsidRDefault="006125C6" w:rsidP="0047311D">
      <w:pPr>
        <w:spacing w:after="0"/>
        <w:ind w:left="786"/>
        <w:jc w:val="both"/>
        <w:rPr>
          <w:rFonts w:ascii="Arial" w:eastAsia="Times New Roman" w:hAnsi="Arial" w:cs="Arial"/>
          <w:sz w:val="20"/>
          <w:szCs w:val="20"/>
          <w:lang w:eastAsia="ar-SA"/>
        </w:rPr>
      </w:pPr>
    </w:p>
    <w:p w14:paraId="0642A554" w14:textId="77777777" w:rsidR="006125C6" w:rsidRPr="006125C6" w:rsidRDefault="006125C6" w:rsidP="0047311D">
      <w:pPr>
        <w:spacing w:after="0"/>
        <w:jc w:val="center"/>
        <w:rPr>
          <w:rFonts w:ascii="Arial" w:eastAsia="Times New Roman" w:hAnsi="Arial" w:cs="Arial"/>
          <w:b/>
          <w:sz w:val="20"/>
          <w:szCs w:val="20"/>
          <w:lang w:eastAsia="ar-SA"/>
        </w:rPr>
      </w:pPr>
      <w:r w:rsidRPr="006125C6">
        <w:rPr>
          <w:rFonts w:ascii="Arial" w:eastAsia="Times New Roman" w:hAnsi="Arial" w:cs="Arial"/>
          <w:b/>
          <w:sz w:val="20"/>
          <w:szCs w:val="20"/>
          <w:lang w:eastAsia="ar-SA"/>
        </w:rPr>
        <w:t>Čl. V.</w:t>
      </w:r>
    </w:p>
    <w:p w14:paraId="45CD3718" w14:textId="77777777" w:rsidR="006125C6" w:rsidRPr="006125C6" w:rsidRDefault="006125C6" w:rsidP="0047311D">
      <w:pPr>
        <w:autoSpaceDE w:val="0"/>
        <w:autoSpaceDN w:val="0"/>
        <w:adjustRightInd w:val="0"/>
        <w:spacing w:after="0"/>
        <w:jc w:val="both"/>
        <w:rPr>
          <w:rFonts w:ascii="Arial" w:eastAsia="Times New Roman" w:hAnsi="Arial" w:cs="Arial"/>
          <w:sz w:val="20"/>
          <w:szCs w:val="20"/>
          <w:lang w:eastAsia="ar-SA"/>
        </w:rPr>
      </w:pPr>
      <w:r w:rsidRPr="006125C6">
        <w:rPr>
          <w:rFonts w:ascii="Arial" w:eastAsia="Times New Roman" w:hAnsi="Arial" w:cs="Arial"/>
          <w:sz w:val="20"/>
          <w:szCs w:val="20"/>
          <w:lang w:eastAsia="ar-SA"/>
        </w:rPr>
        <w:t>Na základě této smlouvy lze zapsat na list vlastnictví č. …. pro katastrální území …………….</w:t>
      </w:r>
      <w:r w:rsidRPr="006125C6">
        <w:rPr>
          <w:rFonts w:ascii="Arial" w:eastAsia="Times New Roman" w:hAnsi="Arial" w:cs="Arial"/>
          <w:sz w:val="20"/>
          <w:szCs w:val="20"/>
          <w:lang w:eastAsia="ar-SA"/>
        </w:rPr>
        <w:br/>
        <w:t xml:space="preserve">u Katastrálního úřadu pro ................ kraj, Katastrálního pracoviště ……, vklad vlastnického práva k převáděnému/převáděným pozemku takto: </w:t>
      </w:r>
    </w:p>
    <w:p w14:paraId="6CC77AAB" w14:textId="77777777" w:rsidR="006125C6" w:rsidRPr="006125C6" w:rsidRDefault="006125C6" w:rsidP="0047311D">
      <w:pPr>
        <w:autoSpaceDE w:val="0"/>
        <w:autoSpaceDN w:val="0"/>
        <w:adjustRightInd w:val="0"/>
        <w:spacing w:after="0"/>
        <w:rPr>
          <w:rFonts w:ascii="Arial" w:eastAsia="Times New Roman" w:hAnsi="Arial" w:cs="Arial"/>
          <w:sz w:val="20"/>
          <w:szCs w:val="20"/>
          <w:lang w:eastAsia="ar-SA"/>
        </w:rPr>
      </w:pPr>
      <w:r w:rsidRPr="006125C6">
        <w:rPr>
          <w:rFonts w:ascii="Arial" w:eastAsia="Times New Roman" w:hAnsi="Arial" w:cs="Arial"/>
          <w:sz w:val="20"/>
          <w:szCs w:val="20"/>
          <w:lang w:eastAsia="ar-SA"/>
        </w:rPr>
        <w:t xml:space="preserve"> - v části A - LV Česká republika, příslušnost hospodařit s majetkem státu – Státní pozemkový úřad</w:t>
      </w:r>
    </w:p>
    <w:p w14:paraId="3BB9E1FD" w14:textId="77777777" w:rsidR="006125C6" w:rsidRPr="006125C6" w:rsidRDefault="006125C6" w:rsidP="0047311D">
      <w:pPr>
        <w:autoSpaceDE w:val="0"/>
        <w:autoSpaceDN w:val="0"/>
        <w:adjustRightInd w:val="0"/>
        <w:spacing w:after="0"/>
        <w:rPr>
          <w:rFonts w:ascii="Arial" w:eastAsia="Times New Roman" w:hAnsi="Arial" w:cs="Arial"/>
          <w:sz w:val="20"/>
          <w:szCs w:val="20"/>
          <w:lang w:eastAsia="ar-SA"/>
        </w:rPr>
      </w:pPr>
      <w:r w:rsidRPr="006125C6">
        <w:rPr>
          <w:rFonts w:ascii="Arial" w:eastAsia="Times New Roman" w:hAnsi="Arial" w:cs="Arial"/>
          <w:sz w:val="20"/>
          <w:szCs w:val="20"/>
          <w:lang w:eastAsia="ar-SA"/>
        </w:rPr>
        <w:t xml:space="preserve"> - ostatní části LV podle obsahu této smlouvy</w:t>
      </w:r>
    </w:p>
    <w:p w14:paraId="05B4CAC0" w14:textId="77777777" w:rsidR="006125C6" w:rsidRPr="006125C6" w:rsidRDefault="006125C6" w:rsidP="0047311D">
      <w:pPr>
        <w:tabs>
          <w:tab w:val="left" w:pos="708"/>
          <w:tab w:val="left" w:pos="1416"/>
          <w:tab w:val="left" w:pos="2124"/>
          <w:tab w:val="left" w:pos="2832"/>
          <w:tab w:val="left" w:pos="3540"/>
          <w:tab w:val="left" w:pos="4248"/>
          <w:tab w:val="left" w:pos="5146"/>
        </w:tabs>
        <w:spacing w:after="0"/>
        <w:rPr>
          <w:rFonts w:ascii="Arial" w:eastAsia="Times New Roman" w:hAnsi="Arial" w:cs="Arial"/>
          <w:color w:val="000000"/>
          <w:sz w:val="20"/>
          <w:szCs w:val="20"/>
          <w:lang w:eastAsia="ar-SA"/>
        </w:rPr>
      </w:pPr>
    </w:p>
    <w:p w14:paraId="03D2ECEA" w14:textId="77777777" w:rsidR="006125C6" w:rsidRPr="006125C6" w:rsidRDefault="006125C6" w:rsidP="0047311D">
      <w:pPr>
        <w:tabs>
          <w:tab w:val="left" w:pos="708"/>
          <w:tab w:val="left" w:pos="1416"/>
          <w:tab w:val="left" w:pos="2124"/>
          <w:tab w:val="left" w:pos="2832"/>
          <w:tab w:val="left" w:pos="3540"/>
          <w:tab w:val="left" w:pos="4248"/>
          <w:tab w:val="left" w:pos="5146"/>
        </w:tabs>
        <w:spacing w:after="0"/>
        <w:jc w:val="center"/>
        <w:rPr>
          <w:rFonts w:ascii="Arial" w:eastAsia="Times New Roman" w:hAnsi="Arial" w:cs="Arial"/>
          <w:b/>
          <w:sz w:val="20"/>
          <w:szCs w:val="20"/>
          <w:lang w:eastAsia="ar-SA"/>
        </w:rPr>
      </w:pPr>
      <w:r w:rsidRPr="006125C6">
        <w:rPr>
          <w:rFonts w:ascii="Arial" w:eastAsia="Times New Roman" w:hAnsi="Arial" w:cs="Arial"/>
          <w:b/>
          <w:sz w:val="20"/>
          <w:szCs w:val="20"/>
          <w:lang w:eastAsia="ar-SA"/>
        </w:rPr>
        <w:t>Čl. VI.</w:t>
      </w:r>
    </w:p>
    <w:p w14:paraId="4DD77339" w14:textId="77777777" w:rsidR="006125C6" w:rsidRPr="006125C6" w:rsidRDefault="006125C6" w:rsidP="0047311D">
      <w:pPr>
        <w:autoSpaceDE w:val="0"/>
        <w:autoSpaceDN w:val="0"/>
        <w:adjustRightInd w:val="0"/>
        <w:spacing w:after="0"/>
        <w:jc w:val="both"/>
        <w:rPr>
          <w:rFonts w:ascii="Arial" w:eastAsia="Times New Roman" w:hAnsi="Arial" w:cs="Arial"/>
          <w:bCs/>
          <w:sz w:val="20"/>
          <w:szCs w:val="20"/>
          <w:lang w:eastAsia="ar-SA"/>
        </w:rPr>
      </w:pPr>
      <w:r w:rsidRPr="006125C6">
        <w:rPr>
          <w:rFonts w:ascii="Arial" w:eastAsia="Times New Roman" w:hAnsi="Arial" w:cs="Arial"/>
          <w:bCs/>
          <w:sz w:val="20"/>
          <w:szCs w:val="20"/>
          <w:lang w:eastAsia="ar-SA"/>
        </w:rPr>
        <w:t>SPÚ jako správce osobních údajů dle zákona č. 110/2019 Sb., o zpracování osobních údajů a platného nařízení (EU) 2016/679 (GDPR), tímto informuje ve smlouvě uvedený subjekt osobních údajů, že jeho údaje uvedené v této smlouvě zpracovává pro účely realizace, výkonu práv a povinností dle této smlouvy. Uvedený subjekt osobních údajů si je vědom svého práva přístupu ke svým osobním údajům, práva na opravu osobních údajů, jakož i dalších práv vyplývajících z výše uvedené legislativy. Smluvní strany se zavazují, že při správě a zpracování osobních údajů budou dále postupovat v souladu s aktuální platnou a účinnou legislativou. Postupy a opatření se SPÚ zavazuje dodržovat po celou dobu trvání skartační lhůty ve smyslu § 2 písm. s) zákona č. 499/2004 Sb. o archivnictví a spisové službě a o změně některých zákonů, ve znění pozdějších předpisů.</w:t>
      </w:r>
    </w:p>
    <w:p w14:paraId="17B8C397" w14:textId="77777777" w:rsidR="006125C6" w:rsidRPr="006125C6" w:rsidRDefault="006125C6" w:rsidP="0047311D">
      <w:pPr>
        <w:tabs>
          <w:tab w:val="left" w:pos="708"/>
          <w:tab w:val="left" w:pos="1416"/>
          <w:tab w:val="left" w:pos="2124"/>
          <w:tab w:val="left" w:pos="2832"/>
          <w:tab w:val="left" w:pos="3540"/>
          <w:tab w:val="left" w:pos="4248"/>
          <w:tab w:val="left" w:pos="5146"/>
        </w:tabs>
        <w:spacing w:after="0"/>
        <w:rPr>
          <w:rFonts w:ascii="Arial" w:eastAsia="Times New Roman" w:hAnsi="Arial" w:cs="Arial"/>
          <w:color w:val="000000"/>
          <w:sz w:val="20"/>
          <w:szCs w:val="20"/>
          <w:lang w:eastAsia="ar-SA"/>
        </w:rPr>
      </w:pPr>
    </w:p>
    <w:p w14:paraId="26342A22" w14:textId="77777777" w:rsidR="006125C6" w:rsidRPr="006125C6" w:rsidRDefault="006125C6" w:rsidP="0047311D">
      <w:pPr>
        <w:tabs>
          <w:tab w:val="left" w:pos="708"/>
          <w:tab w:val="left" w:pos="1416"/>
          <w:tab w:val="left" w:pos="2124"/>
          <w:tab w:val="left" w:pos="2832"/>
          <w:tab w:val="left" w:pos="3540"/>
          <w:tab w:val="left" w:pos="4248"/>
          <w:tab w:val="left" w:pos="5146"/>
        </w:tabs>
        <w:spacing w:after="0"/>
        <w:jc w:val="center"/>
        <w:rPr>
          <w:rFonts w:ascii="Arial" w:eastAsia="Times New Roman" w:hAnsi="Arial" w:cs="Arial"/>
          <w:b/>
          <w:color w:val="000000"/>
          <w:sz w:val="20"/>
          <w:szCs w:val="20"/>
          <w:lang w:eastAsia="ar-SA"/>
        </w:rPr>
      </w:pPr>
      <w:r w:rsidRPr="006125C6">
        <w:rPr>
          <w:rFonts w:ascii="Arial" w:eastAsia="Times New Roman" w:hAnsi="Arial" w:cs="Arial"/>
          <w:b/>
          <w:color w:val="000000"/>
          <w:sz w:val="20"/>
          <w:szCs w:val="20"/>
          <w:lang w:eastAsia="ar-SA"/>
        </w:rPr>
        <w:t>Čl. VII.</w:t>
      </w:r>
    </w:p>
    <w:p w14:paraId="3A412F9F" w14:textId="77777777" w:rsidR="006125C6" w:rsidRPr="006125C6" w:rsidRDefault="006125C6" w:rsidP="0047311D">
      <w:pPr>
        <w:numPr>
          <w:ilvl w:val="0"/>
          <w:numId w:val="36"/>
        </w:numPr>
        <w:tabs>
          <w:tab w:val="clear" w:pos="720"/>
        </w:tabs>
        <w:spacing w:after="0"/>
        <w:ind w:left="426" w:hanging="426"/>
        <w:jc w:val="both"/>
        <w:rPr>
          <w:rFonts w:ascii="Arial" w:eastAsia="Calibri" w:hAnsi="Arial" w:cs="Arial"/>
          <w:color w:val="000000"/>
          <w:sz w:val="20"/>
          <w:szCs w:val="20"/>
        </w:rPr>
      </w:pPr>
      <w:r w:rsidRPr="006125C6">
        <w:rPr>
          <w:rFonts w:ascii="Arial" w:eastAsia="Calibri" w:hAnsi="Arial" w:cs="Arial"/>
          <w:color w:val="000000"/>
          <w:sz w:val="20"/>
          <w:szCs w:val="20"/>
        </w:rPr>
        <w:t>Dárce a obdarovaný shodně prohlašují, že si tuto smlouvu před jejím podpisem přečetli, že byla uzavřena po vzájemném projednání podle jejich pravé a svobodné vůle, určitě, vážně a srozumitelně, nikoliv v tísni a za nápadně nevýhodných podmínek.</w:t>
      </w:r>
    </w:p>
    <w:p w14:paraId="71CCB55C" w14:textId="77777777" w:rsidR="006125C6" w:rsidRPr="006125C6" w:rsidRDefault="006125C6" w:rsidP="0047311D">
      <w:pPr>
        <w:spacing w:after="0"/>
        <w:ind w:left="426" w:hanging="426"/>
        <w:rPr>
          <w:rFonts w:ascii="Arial" w:eastAsia="Times New Roman" w:hAnsi="Arial" w:cs="Arial"/>
          <w:color w:val="000000"/>
          <w:sz w:val="20"/>
          <w:szCs w:val="20"/>
          <w:lang w:eastAsia="ar-SA"/>
        </w:rPr>
      </w:pPr>
    </w:p>
    <w:p w14:paraId="55567904" w14:textId="77777777" w:rsidR="006125C6" w:rsidRPr="006125C6" w:rsidRDefault="006125C6" w:rsidP="0047311D">
      <w:pPr>
        <w:numPr>
          <w:ilvl w:val="0"/>
          <w:numId w:val="36"/>
        </w:numPr>
        <w:autoSpaceDE w:val="0"/>
        <w:autoSpaceDN w:val="0"/>
        <w:adjustRightInd w:val="0"/>
        <w:spacing w:after="0"/>
        <w:ind w:left="426" w:hanging="426"/>
        <w:jc w:val="both"/>
        <w:rPr>
          <w:rFonts w:ascii="Arial" w:eastAsia="Times New Roman" w:hAnsi="Arial" w:cs="Arial"/>
          <w:color w:val="000000"/>
          <w:sz w:val="20"/>
          <w:szCs w:val="20"/>
        </w:rPr>
      </w:pPr>
      <w:r w:rsidRPr="006125C6">
        <w:rPr>
          <w:rFonts w:ascii="Arial" w:eastAsia="Times New Roman" w:hAnsi="Arial" w:cs="Arial"/>
          <w:color w:val="000000"/>
          <w:sz w:val="20"/>
          <w:szCs w:val="20"/>
        </w:rPr>
        <w:t xml:space="preserve">Změny a doplňky této smlouvy lze činit pouze po vzájemné dohodě, písemně, číslovanými dodatky podepsanými oběma smluvními stranami. </w:t>
      </w:r>
    </w:p>
    <w:p w14:paraId="716D6C30" w14:textId="77777777" w:rsidR="006125C6" w:rsidRPr="006125C6" w:rsidRDefault="006125C6" w:rsidP="0047311D">
      <w:pPr>
        <w:spacing w:after="0"/>
        <w:ind w:left="426" w:hanging="426"/>
        <w:rPr>
          <w:rFonts w:ascii="Arial" w:eastAsia="Calibri" w:hAnsi="Arial" w:cs="Arial"/>
          <w:color w:val="000000"/>
          <w:sz w:val="20"/>
          <w:szCs w:val="20"/>
        </w:rPr>
      </w:pPr>
    </w:p>
    <w:p w14:paraId="0DDC5032" w14:textId="77777777" w:rsidR="006125C6" w:rsidRPr="006125C6" w:rsidRDefault="006125C6" w:rsidP="0047311D">
      <w:pPr>
        <w:numPr>
          <w:ilvl w:val="0"/>
          <w:numId w:val="36"/>
        </w:numPr>
        <w:autoSpaceDE w:val="0"/>
        <w:autoSpaceDN w:val="0"/>
        <w:adjustRightInd w:val="0"/>
        <w:spacing w:after="0"/>
        <w:ind w:left="426" w:hanging="426"/>
        <w:jc w:val="both"/>
        <w:rPr>
          <w:rFonts w:ascii="Arial" w:eastAsia="Times New Roman" w:hAnsi="Arial" w:cs="Arial"/>
          <w:color w:val="000000"/>
          <w:sz w:val="20"/>
          <w:szCs w:val="20"/>
        </w:rPr>
      </w:pPr>
      <w:r w:rsidRPr="006125C6">
        <w:rPr>
          <w:rFonts w:ascii="Arial" w:eastAsia="Times New Roman" w:hAnsi="Arial" w:cs="Arial"/>
          <w:color w:val="000000"/>
          <w:sz w:val="20"/>
          <w:szCs w:val="20"/>
        </w:rPr>
        <w:t xml:space="preserve">Veškeré správní poplatky spojené s uzavřením této smlouvy, jakož i se vkladem všech práv do katastru nemovitostí, hradí na základě dohody smluvních stran </w:t>
      </w:r>
      <w:r w:rsidRPr="006125C6">
        <w:rPr>
          <w:rFonts w:ascii="Arial" w:eastAsia="Times New Roman" w:hAnsi="Arial" w:cs="Arial"/>
          <w:i/>
          <w:color w:val="000000"/>
          <w:sz w:val="20"/>
          <w:szCs w:val="20"/>
        </w:rPr>
        <w:t>obdarovaný.</w:t>
      </w:r>
    </w:p>
    <w:p w14:paraId="57FD5139" w14:textId="77777777" w:rsidR="006125C6" w:rsidRPr="006125C6" w:rsidRDefault="006125C6" w:rsidP="0047311D">
      <w:pPr>
        <w:autoSpaceDE w:val="0"/>
        <w:autoSpaceDN w:val="0"/>
        <w:adjustRightInd w:val="0"/>
        <w:spacing w:after="0"/>
        <w:ind w:left="426" w:hanging="426"/>
        <w:rPr>
          <w:rFonts w:ascii="Arial" w:eastAsia="Times New Roman" w:hAnsi="Arial" w:cs="Arial"/>
          <w:color w:val="000000"/>
          <w:sz w:val="20"/>
          <w:szCs w:val="20"/>
        </w:rPr>
      </w:pPr>
    </w:p>
    <w:p w14:paraId="2C21E75A" w14:textId="77777777" w:rsidR="006125C6" w:rsidRPr="006125C6" w:rsidRDefault="006125C6" w:rsidP="0047311D">
      <w:pPr>
        <w:numPr>
          <w:ilvl w:val="0"/>
          <w:numId w:val="36"/>
        </w:numPr>
        <w:autoSpaceDE w:val="0"/>
        <w:autoSpaceDN w:val="0"/>
        <w:adjustRightInd w:val="0"/>
        <w:spacing w:after="0"/>
        <w:ind w:left="426" w:hanging="426"/>
        <w:jc w:val="both"/>
        <w:rPr>
          <w:rFonts w:ascii="Arial" w:eastAsia="Times New Roman" w:hAnsi="Arial" w:cs="Arial"/>
          <w:color w:val="000000"/>
          <w:sz w:val="20"/>
          <w:szCs w:val="20"/>
        </w:rPr>
      </w:pPr>
      <w:r w:rsidRPr="006125C6">
        <w:rPr>
          <w:rFonts w:ascii="Arial" w:eastAsia="Times New Roman" w:hAnsi="Arial" w:cs="Arial"/>
          <w:color w:val="000000"/>
          <w:sz w:val="20"/>
          <w:szCs w:val="20"/>
        </w:rPr>
        <w:t>Tato smlouva je sepsána ve čtyřech vyhotoveních, z nichž jedno obdrží dárce, dvojí vyhotovení obdrží obdarovaný a jedno vyhotovení bude předáno s návrhem na vklad vlastnického práva příslušnému katastrálnímu úřadu.</w:t>
      </w:r>
    </w:p>
    <w:p w14:paraId="2BB533E6" w14:textId="77777777" w:rsidR="006125C6" w:rsidRPr="006125C6" w:rsidRDefault="006125C6" w:rsidP="0047311D">
      <w:pPr>
        <w:spacing w:after="0"/>
        <w:rPr>
          <w:rFonts w:ascii="Arial" w:eastAsia="Times New Roman" w:hAnsi="Arial" w:cs="Arial"/>
          <w:color w:val="000000"/>
          <w:sz w:val="20"/>
          <w:szCs w:val="20"/>
          <w:lang w:eastAsia="ar-SA"/>
        </w:rPr>
      </w:pPr>
    </w:p>
    <w:p w14:paraId="24AEDE57" w14:textId="593C809A" w:rsidR="006125C6" w:rsidRDefault="006125C6" w:rsidP="0047311D">
      <w:pPr>
        <w:autoSpaceDE w:val="0"/>
        <w:autoSpaceDN w:val="0"/>
        <w:adjustRightInd w:val="0"/>
        <w:spacing w:after="0"/>
        <w:rPr>
          <w:rFonts w:ascii="Arial" w:eastAsia="Times New Roman" w:hAnsi="Arial" w:cs="Arial"/>
          <w:color w:val="000000"/>
          <w:sz w:val="20"/>
          <w:szCs w:val="20"/>
        </w:rPr>
      </w:pPr>
    </w:p>
    <w:p w14:paraId="011E67DF" w14:textId="068373E9" w:rsidR="0047311D" w:rsidRDefault="0047311D" w:rsidP="0047311D">
      <w:pPr>
        <w:autoSpaceDE w:val="0"/>
        <w:autoSpaceDN w:val="0"/>
        <w:adjustRightInd w:val="0"/>
        <w:spacing w:after="0"/>
        <w:rPr>
          <w:rFonts w:ascii="Arial" w:eastAsia="Times New Roman" w:hAnsi="Arial" w:cs="Arial"/>
          <w:color w:val="000000"/>
          <w:sz w:val="20"/>
          <w:szCs w:val="20"/>
        </w:rPr>
      </w:pPr>
    </w:p>
    <w:p w14:paraId="7C027753" w14:textId="05A8B402" w:rsidR="0047311D" w:rsidRDefault="0047311D" w:rsidP="0047311D">
      <w:pPr>
        <w:autoSpaceDE w:val="0"/>
        <w:autoSpaceDN w:val="0"/>
        <w:adjustRightInd w:val="0"/>
        <w:spacing w:after="0"/>
        <w:rPr>
          <w:rFonts w:ascii="Arial" w:eastAsia="Times New Roman" w:hAnsi="Arial" w:cs="Arial"/>
          <w:color w:val="000000"/>
          <w:sz w:val="20"/>
          <w:szCs w:val="20"/>
        </w:rPr>
      </w:pPr>
    </w:p>
    <w:p w14:paraId="340E66E7" w14:textId="278E6BE9" w:rsidR="0047311D" w:rsidRDefault="0047311D" w:rsidP="0047311D">
      <w:pPr>
        <w:autoSpaceDE w:val="0"/>
        <w:autoSpaceDN w:val="0"/>
        <w:adjustRightInd w:val="0"/>
        <w:spacing w:after="0"/>
        <w:rPr>
          <w:rFonts w:ascii="Arial" w:eastAsia="Times New Roman" w:hAnsi="Arial" w:cs="Arial"/>
          <w:color w:val="000000"/>
          <w:sz w:val="20"/>
          <w:szCs w:val="20"/>
        </w:rPr>
      </w:pPr>
    </w:p>
    <w:p w14:paraId="1DCE81C5" w14:textId="77777777" w:rsidR="0047311D" w:rsidRPr="006125C6" w:rsidRDefault="0047311D" w:rsidP="0047311D">
      <w:pPr>
        <w:autoSpaceDE w:val="0"/>
        <w:autoSpaceDN w:val="0"/>
        <w:adjustRightInd w:val="0"/>
        <w:spacing w:after="0"/>
        <w:rPr>
          <w:rFonts w:ascii="Arial" w:eastAsia="Times New Roman" w:hAnsi="Arial" w:cs="Arial"/>
          <w:color w:val="000000"/>
          <w:sz w:val="20"/>
          <w:szCs w:val="20"/>
        </w:rPr>
      </w:pPr>
    </w:p>
    <w:p w14:paraId="6394865F" w14:textId="77777777" w:rsidR="006125C6" w:rsidRPr="006125C6" w:rsidRDefault="006125C6" w:rsidP="0047311D">
      <w:pPr>
        <w:autoSpaceDE w:val="0"/>
        <w:autoSpaceDN w:val="0"/>
        <w:adjustRightInd w:val="0"/>
        <w:spacing w:after="0"/>
        <w:rPr>
          <w:rFonts w:ascii="Arial" w:eastAsia="Times New Roman" w:hAnsi="Arial" w:cs="Arial"/>
          <w:color w:val="000000"/>
          <w:sz w:val="20"/>
          <w:szCs w:val="20"/>
        </w:rPr>
      </w:pPr>
    </w:p>
    <w:p w14:paraId="53F3D163" w14:textId="77777777" w:rsidR="006125C6" w:rsidRPr="006125C6" w:rsidRDefault="006125C6" w:rsidP="0047311D">
      <w:pPr>
        <w:autoSpaceDE w:val="0"/>
        <w:autoSpaceDN w:val="0"/>
        <w:adjustRightInd w:val="0"/>
        <w:spacing w:after="0"/>
        <w:rPr>
          <w:rFonts w:ascii="Arial" w:eastAsia="Times New Roman" w:hAnsi="Arial" w:cs="Arial"/>
          <w:sz w:val="20"/>
          <w:szCs w:val="20"/>
        </w:rPr>
      </w:pPr>
      <w:r w:rsidRPr="006125C6">
        <w:rPr>
          <w:rFonts w:ascii="Arial" w:eastAsia="Times New Roman" w:hAnsi="Arial" w:cs="Arial"/>
          <w:color w:val="000000"/>
          <w:sz w:val="20"/>
          <w:szCs w:val="20"/>
        </w:rPr>
        <w:lastRenderedPageBreak/>
        <w:t>V ................................  dne ...</w:t>
      </w:r>
      <w:r w:rsidRPr="006125C6">
        <w:rPr>
          <w:rFonts w:ascii="Arial" w:eastAsia="Times New Roman" w:hAnsi="Arial" w:cs="Arial"/>
          <w:sz w:val="20"/>
          <w:szCs w:val="20"/>
        </w:rPr>
        <w:t>...............</w:t>
      </w:r>
      <w:r w:rsidRPr="006125C6">
        <w:rPr>
          <w:rFonts w:ascii="Arial" w:eastAsia="Times New Roman" w:hAnsi="Arial" w:cs="Arial"/>
          <w:sz w:val="20"/>
          <w:szCs w:val="20"/>
        </w:rPr>
        <w:tab/>
      </w:r>
      <w:r w:rsidRPr="006125C6">
        <w:rPr>
          <w:rFonts w:ascii="Arial" w:eastAsia="Times New Roman" w:hAnsi="Arial" w:cs="Arial"/>
          <w:sz w:val="20"/>
          <w:szCs w:val="20"/>
        </w:rPr>
        <w:tab/>
        <w:t>V ..................................  dne .....................</w:t>
      </w:r>
    </w:p>
    <w:p w14:paraId="6D322283" w14:textId="77777777" w:rsidR="006125C6" w:rsidRPr="006125C6" w:rsidRDefault="006125C6" w:rsidP="0047311D">
      <w:pPr>
        <w:autoSpaceDE w:val="0"/>
        <w:autoSpaceDN w:val="0"/>
        <w:adjustRightInd w:val="0"/>
        <w:spacing w:after="0"/>
        <w:rPr>
          <w:rFonts w:ascii="Arial" w:eastAsia="Times New Roman" w:hAnsi="Arial" w:cs="Arial"/>
          <w:sz w:val="16"/>
          <w:szCs w:val="20"/>
        </w:rPr>
      </w:pPr>
    </w:p>
    <w:p w14:paraId="3762E4A4" w14:textId="77777777" w:rsidR="006125C6" w:rsidRPr="006125C6" w:rsidRDefault="006125C6" w:rsidP="0047311D">
      <w:pPr>
        <w:autoSpaceDE w:val="0"/>
        <w:autoSpaceDN w:val="0"/>
        <w:adjustRightInd w:val="0"/>
        <w:spacing w:after="0"/>
        <w:rPr>
          <w:rFonts w:ascii="Arial" w:eastAsia="Times New Roman" w:hAnsi="Arial" w:cs="Arial"/>
          <w:sz w:val="20"/>
          <w:szCs w:val="20"/>
        </w:rPr>
      </w:pPr>
    </w:p>
    <w:p w14:paraId="67EA3487" w14:textId="77777777" w:rsidR="006125C6" w:rsidRPr="006125C6" w:rsidRDefault="006125C6" w:rsidP="0047311D">
      <w:pPr>
        <w:autoSpaceDE w:val="0"/>
        <w:autoSpaceDN w:val="0"/>
        <w:adjustRightInd w:val="0"/>
        <w:spacing w:after="0"/>
        <w:rPr>
          <w:rFonts w:ascii="Arial" w:eastAsia="Times New Roman" w:hAnsi="Arial" w:cs="Arial"/>
          <w:sz w:val="16"/>
          <w:szCs w:val="20"/>
        </w:rPr>
      </w:pPr>
    </w:p>
    <w:p w14:paraId="1EEE0DCA" w14:textId="7E05A126" w:rsidR="006125C6" w:rsidRPr="006125C6" w:rsidRDefault="006125C6" w:rsidP="0047311D">
      <w:pPr>
        <w:autoSpaceDE w:val="0"/>
        <w:autoSpaceDN w:val="0"/>
        <w:adjustRightInd w:val="0"/>
        <w:spacing w:after="0"/>
        <w:rPr>
          <w:rFonts w:ascii="Arial" w:eastAsia="Times New Roman" w:hAnsi="Arial" w:cs="Arial"/>
          <w:sz w:val="20"/>
          <w:szCs w:val="20"/>
        </w:rPr>
      </w:pPr>
      <w:r w:rsidRPr="006125C6">
        <w:rPr>
          <w:rFonts w:ascii="Arial" w:eastAsia="Times New Roman" w:hAnsi="Arial" w:cs="Arial"/>
          <w:sz w:val="20"/>
          <w:szCs w:val="20"/>
        </w:rPr>
        <w:t>........................………………</w:t>
      </w:r>
      <w:r w:rsidRPr="006125C6">
        <w:rPr>
          <w:rFonts w:ascii="Arial" w:eastAsia="Times New Roman" w:hAnsi="Arial" w:cs="Arial"/>
          <w:sz w:val="20"/>
          <w:szCs w:val="20"/>
        </w:rPr>
        <w:tab/>
      </w:r>
      <w:r w:rsidRPr="006125C6">
        <w:rPr>
          <w:rFonts w:ascii="Arial" w:eastAsia="Times New Roman" w:hAnsi="Arial" w:cs="Arial"/>
          <w:sz w:val="20"/>
          <w:szCs w:val="20"/>
        </w:rPr>
        <w:tab/>
      </w:r>
      <w:r w:rsidRPr="006125C6">
        <w:rPr>
          <w:rFonts w:ascii="Arial" w:eastAsia="Times New Roman" w:hAnsi="Arial" w:cs="Arial"/>
          <w:sz w:val="20"/>
          <w:szCs w:val="20"/>
        </w:rPr>
        <w:tab/>
        <w:t>……....................................................</w:t>
      </w:r>
    </w:p>
    <w:p w14:paraId="2D93C3B1" w14:textId="3709BF3C" w:rsidR="006125C6" w:rsidRPr="006125C6" w:rsidRDefault="006125C6" w:rsidP="0047311D">
      <w:pPr>
        <w:autoSpaceDE w:val="0"/>
        <w:autoSpaceDN w:val="0"/>
        <w:adjustRightInd w:val="0"/>
        <w:spacing w:after="0"/>
        <w:rPr>
          <w:rFonts w:ascii="Arial" w:eastAsia="Times New Roman" w:hAnsi="Arial" w:cs="Arial"/>
          <w:sz w:val="20"/>
          <w:szCs w:val="20"/>
        </w:rPr>
      </w:pPr>
      <w:r w:rsidRPr="006125C6">
        <w:rPr>
          <w:rFonts w:ascii="Arial" w:eastAsia="Times New Roman" w:hAnsi="Arial" w:cs="Arial"/>
          <w:sz w:val="20"/>
          <w:szCs w:val="20"/>
        </w:rPr>
        <w:t xml:space="preserve">Dárce </w:t>
      </w:r>
      <w:r w:rsidRPr="006125C6">
        <w:rPr>
          <w:rFonts w:ascii="Arial" w:eastAsia="Times New Roman" w:hAnsi="Arial" w:cs="Arial"/>
          <w:sz w:val="20"/>
          <w:szCs w:val="20"/>
        </w:rPr>
        <w:tab/>
      </w:r>
      <w:r w:rsidRPr="006125C6">
        <w:rPr>
          <w:rFonts w:ascii="Arial" w:eastAsia="Times New Roman" w:hAnsi="Arial" w:cs="Arial"/>
          <w:sz w:val="20"/>
          <w:szCs w:val="20"/>
        </w:rPr>
        <w:tab/>
      </w:r>
      <w:r w:rsidRPr="006125C6">
        <w:rPr>
          <w:rFonts w:ascii="Arial" w:eastAsia="Times New Roman" w:hAnsi="Arial" w:cs="Arial"/>
          <w:sz w:val="20"/>
          <w:szCs w:val="20"/>
        </w:rPr>
        <w:tab/>
      </w:r>
      <w:r w:rsidRPr="006125C6">
        <w:rPr>
          <w:rFonts w:ascii="Arial" w:eastAsia="Times New Roman" w:hAnsi="Arial" w:cs="Arial"/>
          <w:sz w:val="20"/>
          <w:szCs w:val="20"/>
        </w:rPr>
        <w:tab/>
      </w:r>
      <w:r w:rsidRPr="006125C6">
        <w:rPr>
          <w:rFonts w:ascii="Arial" w:eastAsia="Times New Roman" w:hAnsi="Arial" w:cs="Arial"/>
          <w:sz w:val="20"/>
          <w:szCs w:val="20"/>
        </w:rPr>
        <w:tab/>
      </w:r>
      <w:r w:rsidR="001A7351">
        <w:rPr>
          <w:rFonts w:ascii="Arial" w:eastAsia="Times New Roman" w:hAnsi="Arial" w:cs="Arial"/>
          <w:sz w:val="20"/>
          <w:szCs w:val="20"/>
        </w:rPr>
        <w:tab/>
      </w:r>
      <w:r w:rsidRPr="006125C6">
        <w:rPr>
          <w:rFonts w:ascii="Arial" w:eastAsia="Times New Roman" w:hAnsi="Arial" w:cs="Arial"/>
          <w:sz w:val="20"/>
          <w:szCs w:val="20"/>
        </w:rPr>
        <w:t>Obdarovaný</w:t>
      </w:r>
    </w:p>
    <w:p w14:paraId="18C737D1" w14:textId="77777777" w:rsidR="006125C6" w:rsidRPr="006125C6" w:rsidRDefault="006125C6" w:rsidP="0047311D">
      <w:pPr>
        <w:autoSpaceDE w:val="0"/>
        <w:autoSpaceDN w:val="0"/>
        <w:adjustRightInd w:val="0"/>
        <w:spacing w:after="0"/>
        <w:rPr>
          <w:rFonts w:ascii="Arial" w:eastAsia="Times New Roman" w:hAnsi="Arial" w:cs="Arial"/>
          <w:b/>
          <w:bCs/>
          <w:sz w:val="20"/>
          <w:szCs w:val="20"/>
        </w:rPr>
      </w:pPr>
    </w:p>
    <w:p w14:paraId="2DB51096" w14:textId="7A4069C9" w:rsidR="006125C6" w:rsidRPr="006125C6" w:rsidRDefault="006125C6" w:rsidP="0047311D">
      <w:pPr>
        <w:autoSpaceDE w:val="0"/>
        <w:autoSpaceDN w:val="0"/>
        <w:adjustRightInd w:val="0"/>
        <w:spacing w:after="0"/>
        <w:rPr>
          <w:rFonts w:ascii="Arial" w:eastAsia="Times New Roman" w:hAnsi="Arial" w:cs="Arial"/>
          <w:b/>
          <w:bCs/>
          <w:sz w:val="20"/>
          <w:szCs w:val="20"/>
        </w:rPr>
      </w:pPr>
      <w:r w:rsidRPr="006125C6">
        <w:rPr>
          <w:rFonts w:ascii="Arial" w:eastAsia="Times New Roman" w:hAnsi="Arial" w:cs="Arial"/>
          <w:b/>
          <w:bCs/>
          <w:i/>
          <w:sz w:val="20"/>
          <w:szCs w:val="20"/>
        </w:rPr>
        <w:t>Jméno a příjmení</w:t>
      </w:r>
      <w:r w:rsidRPr="006125C6">
        <w:rPr>
          <w:rFonts w:ascii="Arial" w:eastAsia="Times New Roman" w:hAnsi="Arial" w:cs="Arial"/>
          <w:b/>
          <w:bCs/>
          <w:sz w:val="20"/>
          <w:szCs w:val="20"/>
        </w:rPr>
        <w:tab/>
      </w:r>
      <w:r w:rsidRPr="006125C6">
        <w:rPr>
          <w:rFonts w:ascii="Arial" w:eastAsia="Times New Roman" w:hAnsi="Arial" w:cs="Arial"/>
          <w:b/>
          <w:bCs/>
          <w:sz w:val="20"/>
          <w:szCs w:val="20"/>
        </w:rPr>
        <w:tab/>
      </w:r>
      <w:r w:rsidRPr="006125C6">
        <w:rPr>
          <w:rFonts w:ascii="Arial" w:eastAsia="Times New Roman" w:hAnsi="Arial" w:cs="Arial"/>
          <w:b/>
          <w:bCs/>
          <w:sz w:val="20"/>
          <w:szCs w:val="20"/>
        </w:rPr>
        <w:tab/>
      </w:r>
      <w:r w:rsidRPr="006125C6">
        <w:rPr>
          <w:rFonts w:ascii="Arial" w:eastAsia="Times New Roman" w:hAnsi="Arial" w:cs="Arial"/>
          <w:b/>
          <w:bCs/>
          <w:sz w:val="20"/>
          <w:szCs w:val="20"/>
        </w:rPr>
        <w:tab/>
        <w:t xml:space="preserve">Česká </w:t>
      </w:r>
      <w:r w:rsidR="00E54A88" w:rsidRPr="006125C6">
        <w:rPr>
          <w:rFonts w:ascii="Arial" w:eastAsia="Times New Roman" w:hAnsi="Arial" w:cs="Arial"/>
          <w:b/>
          <w:bCs/>
          <w:sz w:val="20"/>
          <w:szCs w:val="20"/>
        </w:rPr>
        <w:t>republika – Státní</w:t>
      </w:r>
      <w:r w:rsidRPr="006125C6">
        <w:rPr>
          <w:rFonts w:ascii="Arial" w:eastAsia="Times New Roman" w:hAnsi="Arial" w:cs="Arial"/>
          <w:b/>
          <w:bCs/>
          <w:sz w:val="20"/>
          <w:szCs w:val="20"/>
        </w:rPr>
        <w:t xml:space="preserve"> pozemkový úřad</w:t>
      </w:r>
    </w:p>
    <w:p w14:paraId="164A2529" w14:textId="77777777" w:rsidR="006125C6" w:rsidRPr="006125C6" w:rsidRDefault="006125C6" w:rsidP="0047311D">
      <w:pPr>
        <w:autoSpaceDE w:val="0"/>
        <w:autoSpaceDN w:val="0"/>
        <w:adjustRightInd w:val="0"/>
        <w:spacing w:after="0"/>
        <w:rPr>
          <w:rFonts w:ascii="Arial" w:eastAsia="Times New Roman" w:hAnsi="Arial" w:cs="Arial"/>
          <w:sz w:val="20"/>
          <w:szCs w:val="20"/>
        </w:rPr>
      </w:pPr>
      <w:r w:rsidRPr="006125C6">
        <w:rPr>
          <w:rFonts w:ascii="Arial" w:eastAsia="Times New Roman" w:hAnsi="Arial" w:cs="Arial"/>
          <w:sz w:val="20"/>
          <w:szCs w:val="20"/>
        </w:rPr>
        <w:t>datum narození: ……..</w:t>
      </w:r>
      <w:r w:rsidRPr="006125C6">
        <w:rPr>
          <w:rFonts w:ascii="Arial" w:eastAsia="Times New Roman" w:hAnsi="Arial" w:cs="Arial"/>
          <w:sz w:val="20"/>
          <w:szCs w:val="20"/>
        </w:rPr>
        <w:tab/>
      </w:r>
      <w:r w:rsidRPr="006125C6">
        <w:rPr>
          <w:rFonts w:ascii="Arial" w:eastAsia="Times New Roman" w:hAnsi="Arial" w:cs="Arial"/>
          <w:sz w:val="20"/>
          <w:szCs w:val="20"/>
        </w:rPr>
        <w:tab/>
      </w:r>
      <w:r w:rsidRPr="006125C6">
        <w:rPr>
          <w:rFonts w:ascii="Arial" w:eastAsia="Times New Roman" w:hAnsi="Arial" w:cs="Arial"/>
          <w:sz w:val="20"/>
          <w:szCs w:val="20"/>
        </w:rPr>
        <w:tab/>
      </w:r>
      <w:r w:rsidRPr="006125C6">
        <w:rPr>
          <w:rFonts w:ascii="Arial" w:eastAsia="Times New Roman" w:hAnsi="Arial" w:cs="Arial"/>
          <w:sz w:val="20"/>
          <w:szCs w:val="20"/>
        </w:rPr>
        <w:tab/>
        <w:t xml:space="preserve">Sídlo: Husinecká 1024/11a, 130 00 Praha 3 - Žižkov,                                                                            </w:t>
      </w:r>
    </w:p>
    <w:p w14:paraId="35804121" w14:textId="29DDCA44" w:rsidR="006125C6" w:rsidRPr="006125C6" w:rsidRDefault="006125C6" w:rsidP="0047311D">
      <w:pPr>
        <w:autoSpaceDE w:val="0"/>
        <w:autoSpaceDN w:val="0"/>
        <w:adjustRightInd w:val="0"/>
        <w:spacing w:after="0"/>
        <w:ind w:left="4248" w:hanging="4248"/>
        <w:rPr>
          <w:rFonts w:ascii="Arial" w:eastAsia="Times New Roman" w:hAnsi="Arial" w:cs="Arial"/>
          <w:sz w:val="20"/>
          <w:szCs w:val="20"/>
        </w:rPr>
      </w:pPr>
      <w:r w:rsidRPr="006125C6">
        <w:rPr>
          <w:rFonts w:ascii="Arial" w:eastAsia="Times New Roman" w:hAnsi="Arial" w:cs="Arial"/>
          <w:sz w:val="20"/>
          <w:szCs w:val="20"/>
        </w:rPr>
        <w:t xml:space="preserve">bytem …………….. </w:t>
      </w:r>
      <w:r w:rsidRPr="006125C6">
        <w:rPr>
          <w:rFonts w:ascii="Arial" w:eastAsia="Times New Roman" w:hAnsi="Arial" w:cs="Arial"/>
          <w:sz w:val="20"/>
          <w:szCs w:val="20"/>
        </w:rPr>
        <w:tab/>
        <w:t>kterou zastupuje ředitel Krajského pozemkového úřadu pro ………………..,</w:t>
      </w:r>
    </w:p>
    <w:p w14:paraId="144F616A" w14:textId="77777777" w:rsidR="006125C6" w:rsidRPr="006125C6" w:rsidRDefault="006125C6" w:rsidP="0047311D">
      <w:pPr>
        <w:autoSpaceDE w:val="0"/>
        <w:autoSpaceDN w:val="0"/>
        <w:adjustRightInd w:val="0"/>
        <w:spacing w:after="0"/>
        <w:ind w:left="3827" w:firstLine="421"/>
        <w:rPr>
          <w:rFonts w:ascii="Arial" w:eastAsia="Times New Roman" w:hAnsi="Arial" w:cs="Arial"/>
          <w:i/>
          <w:sz w:val="20"/>
          <w:szCs w:val="20"/>
        </w:rPr>
      </w:pPr>
      <w:r w:rsidRPr="006125C6">
        <w:rPr>
          <w:rFonts w:ascii="Arial" w:eastAsia="Times New Roman" w:hAnsi="Arial" w:cs="Arial"/>
          <w:i/>
          <w:sz w:val="20"/>
          <w:szCs w:val="20"/>
        </w:rPr>
        <w:t>adresa:</w:t>
      </w:r>
    </w:p>
    <w:p w14:paraId="4458CB7E" w14:textId="77777777" w:rsidR="006125C6" w:rsidRPr="006125C6" w:rsidRDefault="006125C6" w:rsidP="0047311D">
      <w:pPr>
        <w:autoSpaceDE w:val="0"/>
        <w:autoSpaceDN w:val="0"/>
        <w:adjustRightInd w:val="0"/>
        <w:spacing w:after="0"/>
        <w:ind w:left="4111" w:firstLine="137"/>
        <w:rPr>
          <w:rFonts w:ascii="Arial" w:eastAsia="Times New Roman" w:hAnsi="Arial" w:cs="Arial"/>
          <w:i/>
          <w:sz w:val="20"/>
          <w:szCs w:val="20"/>
        </w:rPr>
      </w:pPr>
      <w:r w:rsidRPr="006125C6">
        <w:rPr>
          <w:rFonts w:ascii="Arial" w:eastAsia="Times New Roman" w:hAnsi="Arial" w:cs="Arial"/>
          <w:i/>
          <w:sz w:val="20"/>
          <w:szCs w:val="20"/>
        </w:rPr>
        <w:t>jméno:</w:t>
      </w:r>
    </w:p>
    <w:p w14:paraId="1D836C27" w14:textId="77777777" w:rsidR="006125C6" w:rsidRPr="006125C6" w:rsidRDefault="006125C6" w:rsidP="0047311D">
      <w:pPr>
        <w:autoSpaceDE w:val="0"/>
        <w:autoSpaceDN w:val="0"/>
        <w:adjustRightInd w:val="0"/>
        <w:spacing w:after="0"/>
        <w:ind w:left="4111" w:firstLine="137"/>
        <w:rPr>
          <w:rFonts w:ascii="Arial" w:eastAsia="Times New Roman" w:hAnsi="Arial" w:cs="Arial"/>
          <w:sz w:val="20"/>
          <w:szCs w:val="20"/>
        </w:rPr>
      </w:pPr>
      <w:r w:rsidRPr="006125C6">
        <w:rPr>
          <w:rFonts w:ascii="Arial" w:eastAsia="Times New Roman" w:hAnsi="Arial" w:cs="Arial"/>
          <w:sz w:val="20"/>
          <w:szCs w:val="20"/>
        </w:rPr>
        <w:t>IČO: 01312774</w:t>
      </w:r>
    </w:p>
    <w:p w14:paraId="55D8E3AA" w14:textId="77777777" w:rsidR="006125C6" w:rsidRPr="006125C6" w:rsidRDefault="006125C6" w:rsidP="0047311D">
      <w:pPr>
        <w:autoSpaceDE w:val="0"/>
        <w:autoSpaceDN w:val="0"/>
        <w:adjustRightInd w:val="0"/>
        <w:spacing w:after="0"/>
        <w:ind w:left="4111" w:firstLine="137"/>
        <w:rPr>
          <w:rFonts w:ascii="Arial" w:eastAsia="Times New Roman" w:hAnsi="Arial" w:cs="Arial"/>
          <w:color w:val="000000"/>
          <w:sz w:val="20"/>
          <w:szCs w:val="20"/>
        </w:rPr>
      </w:pPr>
      <w:r w:rsidRPr="006125C6">
        <w:rPr>
          <w:rFonts w:ascii="Arial" w:eastAsia="Times New Roman" w:hAnsi="Arial" w:cs="Arial"/>
          <w:sz w:val="20"/>
          <w:szCs w:val="20"/>
        </w:rPr>
        <w:t>DIČ: CZ01312</w:t>
      </w:r>
    </w:p>
    <w:p w14:paraId="7CA2E63E" w14:textId="77777777" w:rsidR="006125C6" w:rsidRPr="006125C6" w:rsidRDefault="006125C6" w:rsidP="0047311D">
      <w:pPr>
        <w:widowControl w:val="0"/>
        <w:spacing w:after="120"/>
        <w:jc w:val="both"/>
        <w:rPr>
          <w:rFonts w:ascii="Arial" w:eastAsia="Calibri" w:hAnsi="Arial" w:cs="Arial"/>
          <w:iCs/>
          <w:sz w:val="20"/>
          <w:szCs w:val="20"/>
          <w:lang w:eastAsia="cs-CZ"/>
        </w:rPr>
      </w:pPr>
    </w:p>
    <w:p w14:paraId="3392036C" w14:textId="77777777" w:rsidR="001A7351" w:rsidRDefault="001A7351" w:rsidP="0047311D">
      <w:pPr>
        <w:spacing w:after="120"/>
        <w:jc w:val="both"/>
        <w:rPr>
          <w:rFonts w:ascii="Arial" w:eastAsia="Times New Roman" w:hAnsi="Arial" w:cs="Arial"/>
          <w:i/>
          <w:sz w:val="20"/>
          <w:szCs w:val="20"/>
          <w:u w:val="single"/>
          <w:lang w:eastAsia="ar-SA"/>
        </w:rPr>
      </w:pPr>
    </w:p>
    <w:p w14:paraId="38906112" w14:textId="06D8506C" w:rsidR="006125C6" w:rsidRPr="006125C6" w:rsidRDefault="006125C6" w:rsidP="0047311D">
      <w:pPr>
        <w:spacing w:after="120"/>
        <w:jc w:val="both"/>
        <w:rPr>
          <w:rFonts w:ascii="Arial" w:eastAsia="Times New Roman" w:hAnsi="Arial" w:cs="Arial"/>
          <w:i/>
          <w:sz w:val="20"/>
          <w:szCs w:val="20"/>
          <w:u w:val="single"/>
          <w:lang w:eastAsia="ar-SA"/>
        </w:rPr>
      </w:pPr>
      <w:r w:rsidRPr="006125C6">
        <w:rPr>
          <w:rFonts w:ascii="Arial" w:eastAsia="Times New Roman" w:hAnsi="Arial" w:cs="Arial"/>
          <w:i/>
          <w:sz w:val="20"/>
          <w:szCs w:val="20"/>
          <w:u w:val="single"/>
          <w:lang w:eastAsia="ar-SA"/>
        </w:rPr>
        <w:t xml:space="preserve">alternativa pro smlouvy uveřejňované v </w:t>
      </w:r>
      <w:r w:rsidRPr="006125C6">
        <w:rPr>
          <w:rFonts w:ascii="Arial" w:eastAsia="Times New Roman" w:hAnsi="Arial" w:cs="Arial"/>
          <w:i/>
          <w:caps/>
          <w:sz w:val="20"/>
          <w:szCs w:val="20"/>
          <w:u w:val="single"/>
          <w:lang w:eastAsia="ar-SA"/>
        </w:rPr>
        <w:t>registru smluv</w:t>
      </w:r>
    </w:p>
    <w:p w14:paraId="15E8C556" w14:textId="77777777" w:rsidR="006125C6" w:rsidRPr="006125C6" w:rsidRDefault="006125C6" w:rsidP="0047311D">
      <w:pPr>
        <w:spacing w:after="0"/>
        <w:jc w:val="both"/>
        <w:rPr>
          <w:rFonts w:ascii="Arial" w:eastAsia="Times New Roman" w:hAnsi="Arial" w:cs="Arial"/>
          <w:sz w:val="20"/>
          <w:szCs w:val="20"/>
          <w:lang w:eastAsia="ar-SA"/>
        </w:rPr>
      </w:pPr>
      <w:r w:rsidRPr="006125C6">
        <w:rPr>
          <w:rFonts w:ascii="Arial" w:eastAsia="Times New Roman" w:hAnsi="Arial" w:cs="Arial"/>
          <w:sz w:val="20"/>
          <w:szCs w:val="20"/>
          <w:lang w:eastAsia="ar-SA"/>
        </w:rPr>
        <w:t>Tato smlouva byla uveřejněna v registru smluv dle zákona č. 340/2015 Sb., o zvláštních podmínkách účinnosti některých smluv, uveřejňování těchto smluv a o registru smluv (zákon o registru smluv), ve znění pozdějších předpisů.</w:t>
      </w:r>
    </w:p>
    <w:p w14:paraId="1DE726E5" w14:textId="77777777" w:rsidR="006125C6" w:rsidRPr="006125C6" w:rsidRDefault="006125C6" w:rsidP="0047311D">
      <w:pPr>
        <w:spacing w:after="0"/>
        <w:jc w:val="both"/>
        <w:rPr>
          <w:rFonts w:ascii="Arial" w:eastAsia="Times New Roman" w:hAnsi="Arial" w:cs="Arial"/>
          <w:sz w:val="20"/>
          <w:szCs w:val="20"/>
          <w:lang w:eastAsia="ar-SA"/>
        </w:rPr>
      </w:pPr>
      <w:r w:rsidRPr="006125C6">
        <w:rPr>
          <w:rFonts w:ascii="Arial" w:eastAsia="Times New Roman" w:hAnsi="Arial" w:cs="Arial"/>
          <w:sz w:val="20"/>
          <w:szCs w:val="20"/>
          <w:lang w:eastAsia="ar-SA"/>
        </w:rPr>
        <w:t>Datum registrace ………………………….</w:t>
      </w:r>
    </w:p>
    <w:p w14:paraId="47CBF0F0" w14:textId="77777777" w:rsidR="006125C6" w:rsidRPr="006125C6" w:rsidRDefault="006125C6" w:rsidP="0047311D">
      <w:pPr>
        <w:spacing w:after="0"/>
        <w:jc w:val="both"/>
        <w:rPr>
          <w:rFonts w:ascii="Arial" w:eastAsia="Times New Roman" w:hAnsi="Arial" w:cs="Arial"/>
          <w:sz w:val="20"/>
          <w:szCs w:val="20"/>
          <w:lang w:eastAsia="ar-SA"/>
        </w:rPr>
      </w:pPr>
      <w:r w:rsidRPr="006125C6">
        <w:rPr>
          <w:rFonts w:ascii="Arial" w:eastAsia="Times New Roman" w:hAnsi="Arial" w:cs="Arial"/>
          <w:sz w:val="20"/>
          <w:szCs w:val="20"/>
          <w:lang w:eastAsia="ar-SA"/>
        </w:rPr>
        <w:t>ID smlouvy ………………………………..</w:t>
      </w:r>
    </w:p>
    <w:p w14:paraId="75E7078B" w14:textId="77777777" w:rsidR="006125C6" w:rsidRPr="006125C6" w:rsidRDefault="006125C6" w:rsidP="0047311D">
      <w:pPr>
        <w:spacing w:after="0"/>
        <w:jc w:val="both"/>
        <w:rPr>
          <w:rFonts w:ascii="Arial" w:eastAsia="Times New Roman" w:hAnsi="Arial" w:cs="Arial"/>
          <w:sz w:val="20"/>
          <w:szCs w:val="20"/>
          <w:lang w:eastAsia="ar-SA"/>
        </w:rPr>
      </w:pPr>
      <w:r w:rsidRPr="006125C6">
        <w:rPr>
          <w:rFonts w:ascii="Arial" w:eastAsia="Times New Roman" w:hAnsi="Arial" w:cs="Arial"/>
          <w:sz w:val="20"/>
          <w:szCs w:val="20"/>
          <w:lang w:eastAsia="ar-SA"/>
        </w:rPr>
        <w:t>ID verze ……………………………………</w:t>
      </w:r>
    </w:p>
    <w:p w14:paraId="3B194FF7" w14:textId="77777777" w:rsidR="006125C6" w:rsidRPr="006125C6" w:rsidRDefault="006125C6" w:rsidP="0047311D">
      <w:pPr>
        <w:spacing w:after="0"/>
        <w:jc w:val="both"/>
        <w:rPr>
          <w:rFonts w:ascii="Arial" w:eastAsia="Times New Roman" w:hAnsi="Arial" w:cs="Arial"/>
          <w:i/>
          <w:sz w:val="20"/>
          <w:szCs w:val="20"/>
          <w:lang w:eastAsia="ar-SA"/>
        </w:rPr>
      </w:pPr>
      <w:r w:rsidRPr="006125C6">
        <w:rPr>
          <w:rFonts w:ascii="Arial" w:eastAsia="Times New Roman" w:hAnsi="Arial" w:cs="Arial"/>
          <w:sz w:val="20"/>
          <w:szCs w:val="20"/>
          <w:lang w:eastAsia="ar-SA"/>
        </w:rPr>
        <w:t xml:space="preserve">Registraci provedl ……………………… </w:t>
      </w:r>
      <w:r w:rsidRPr="006125C6">
        <w:rPr>
          <w:rFonts w:ascii="Arial" w:eastAsia="Times New Roman" w:hAnsi="Arial" w:cs="Arial"/>
          <w:i/>
          <w:sz w:val="20"/>
          <w:szCs w:val="20"/>
          <w:lang w:eastAsia="ar-SA"/>
        </w:rPr>
        <w:t>(uvést jméno a příjmení odpovědného zaměstnance)</w:t>
      </w:r>
    </w:p>
    <w:p w14:paraId="551D82EE" w14:textId="77777777" w:rsidR="006125C6" w:rsidRPr="006125C6" w:rsidRDefault="006125C6" w:rsidP="0047311D">
      <w:pPr>
        <w:spacing w:after="0"/>
        <w:jc w:val="both"/>
        <w:rPr>
          <w:rFonts w:ascii="Arial" w:eastAsia="Times New Roman" w:hAnsi="Arial" w:cs="Arial"/>
          <w:sz w:val="20"/>
          <w:szCs w:val="20"/>
          <w:lang w:eastAsia="ar-SA"/>
        </w:rPr>
      </w:pPr>
    </w:p>
    <w:p w14:paraId="323CF736" w14:textId="77777777" w:rsidR="0047311D" w:rsidRDefault="0047311D" w:rsidP="0047311D">
      <w:pPr>
        <w:spacing w:after="120"/>
        <w:jc w:val="both"/>
        <w:rPr>
          <w:rFonts w:ascii="Arial" w:eastAsia="Times New Roman" w:hAnsi="Arial" w:cs="Arial"/>
          <w:sz w:val="20"/>
          <w:szCs w:val="20"/>
          <w:lang w:eastAsia="ar-SA"/>
        </w:rPr>
      </w:pPr>
    </w:p>
    <w:p w14:paraId="3F26B570" w14:textId="57CEC3DE" w:rsidR="0047311D" w:rsidRDefault="006125C6" w:rsidP="0047311D">
      <w:pPr>
        <w:spacing w:after="120"/>
        <w:jc w:val="both"/>
        <w:rPr>
          <w:rFonts w:ascii="Arial" w:eastAsia="Times New Roman" w:hAnsi="Arial" w:cs="Arial"/>
          <w:sz w:val="20"/>
          <w:szCs w:val="20"/>
          <w:lang w:eastAsia="ar-SA"/>
        </w:rPr>
      </w:pPr>
      <w:r w:rsidRPr="006125C6">
        <w:rPr>
          <w:rFonts w:ascii="Arial" w:eastAsia="Times New Roman" w:hAnsi="Arial" w:cs="Arial"/>
          <w:sz w:val="20"/>
          <w:szCs w:val="20"/>
          <w:lang w:eastAsia="ar-SA"/>
        </w:rPr>
        <w:t>V ……………….. dne ……………..</w:t>
      </w:r>
      <w:r w:rsidRPr="006125C6">
        <w:rPr>
          <w:rFonts w:ascii="Arial" w:eastAsia="Times New Roman" w:hAnsi="Arial" w:cs="Arial"/>
          <w:sz w:val="20"/>
          <w:szCs w:val="20"/>
          <w:lang w:eastAsia="ar-SA"/>
        </w:rPr>
        <w:tab/>
      </w:r>
      <w:r w:rsidRPr="006125C6">
        <w:rPr>
          <w:rFonts w:ascii="Arial" w:eastAsia="Times New Roman" w:hAnsi="Arial" w:cs="Arial"/>
          <w:sz w:val="20"/>
          <w:szCs w:val="20"/>
          <w:lang w:eastAsia="ar-SA"/>
        </w:rPr>
        <w:tab/>
      </w:r>
      <w:r w:rsidRPr="006125C6">
        <w:rPr>
          <w:rFonts w:ascii="Arial" w:eastAsia="Times New Roman" w:hAnsi="Arial" w:cs="Arial"/>
          <w:sz w:val="20"/>
          <w:szCs w:val="20"/>
          <w:lang w:eastAsia="ar-SA"/>
        </w:rPr>
        <w:tab/>
      </w:r>
    </w:p>
    <w:p w14:paraId="0FFE77D2" w14:textId="73D09154" w:rsidR="0047311D" w:rsidRDefault="0047311D" w:rsidP="0047311D">
      <w:pPr>
        <w:spacing w:after="120"/>
        <w:jc w:val="both"/>
        <w:rPr>
          <w:rFonts w:ascii="Arial" w:eastAsia="Times New Roman" w:hAnsi="Arial" w:cs="Arial"/>
          <w:sz w:val="20"/>
          <w:szCs w:val="20"/>
          <w:lang w:eastAsia="ar-SA"/>
        </w:rPr>
      </w:pPr>
    </w:p>
    <w:p w14:paraId="23643EED" w14:textId="77777777" w:rsidR="0047311D" w:rsidRDefault="0047311D" w:rsidP="0047311D">
      <w:pPr>
        <w:spacing w:after="120"/>
        <w:jc w:val="both"/>
        <w:rPr>
          <w:rFonts w:ascii="Arial" w:eastAsia="Times New Roman" w:hAnsi="Arial" w:cs="Arial"/>
          <w:sz w:val="20"/>
          <w:szCs w:val="20"/>
          <w:lang w:eastAsia="ar-SA"/>
        </w:rPr>
      </w:pPr>
    </w:p>
    <w:p w14:paraId="6834DA3F" w14:textId="4B0B6A6B" w:rsidR="006125C6" w:rsidRPr="006125C6" w:rsidRDefault="006125C6" w:rsidP="0047311D">
      <w:pPr>
        <w:spacing w:after="120"/>
        <w:jc w:val="both"/>
        <w:rPr>
          <w:rFonts w:ascii="Arial" w:eastAsia="Times New Roman" w:hAnsi="Arial" w:cs="Arial"/>
          <w:sz w:val="20"/>
          <w:szCs w:val="20"/>
          <w:lang w:eastAsia="ar-SA"/>
        </w:rPr>
      </w:pPr>
      <w:r w:rsidRPr="006125C6">
        <w:rPr>
          <w:rFonts w:ascii="Arial" w:eastAsia="Times New Roman" w:hAnsi="Arial" w:cs="Arial"/>
          <w:sz w:val="20"/>
          <w:szCs w:val="20"/>
          <w:lang w:eastAsia="ar-SA"/>
        </w:rPr>
        <w:t>…………………………………..</w:t>
      </w:r>
    </w:p>
    <w:p w14:paraId="74D0B7A6" w14:textId="707FD9B9" w:rsidR="006125C6" w:rsidRPr="0075388D" w:rsidRDefault="006125C6" w:rsidP="0047311D">
      <w:pPr>
        <w:rPr>
          <w:rFonts w:ascii="Arial" w:hAnsi="Arial" w:cs="Arial"/>
          <w:b/>
          <w:iCs/>
          <w:smallCaps/>
          <w:sz w:val="28"/>
          <w:szCs w:val="28"/>
          <w:lang w:eastAsia="cs-CZ"/>
        </w:rPr>
      </w:pPr>
      <w:r w:rsidRPr="006125C6">
        <w:rPr>
          <w:rFonts w:ascii="Arial" w:eastAsia="Times New Roman" w:hAnsi="Arial" w:cs="Arial"/>
          <w:i/>
          <w:sz w:val="20"/>
          <w:szCs w:val="20"/>
          <w:lang w:eastAsia="ar-SA"/>
        </w:rPr>
        <w:t>podpis odpovědného zaměstnance</w:t>
      </w:r>
    </w:p>
    <w:sectPr w:rsidR="006125C6" w:rsidRPr="0075388D" w:rsidSect="002C7E43">
      <w:head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16123" w14:textId="77777777" w:rsidR="0087660D" w:rsidRDefault="0087660D" w:rsidP="00394D4A">
      <w:pPr>
        <w:spacing w:after="0" w:line="240" w:lineRule="auto"/>
      </w:pPr>
      <w:r>
        <w:separator/>
      </w:r>
    </w:p>
  </w:endnote>
  <w:endnote w:type="continuationSeparator" w:id="0">
    <w:p w14:paraId="5CE140AB" w14:textId="77777777" w:rsidR="0087660D" w:rsidRDefault="0087660D" w:rsidP="00394D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tarSymbol">
    <w:altName w:val="Times New Roman"/>
    <w:charset w:val="EE"/>
    <w:family w:val="auto"/>
    <w:pitch w:val="default"/>
  </w:font>
  <w:font w:name="Calibri Light">
    <w:panose1 w:val="020F0302020204030204"/>
    <w:charset w:val="EE"/>
    <w:family w:val="swiss"/>
    <w:pitch w:val="variable"/>
    <w:sig w:usb0="E4002EFF" w:usb1="C200247B" w:usb2="00000009" w:usb3="00000000" w:csb0="000001FF" w:csb1="00000000"/>
  </w:font>
  <w:font w:name="Avinion">
    <w:altName w:val="Arial"/>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B8F54" w14:textId="77777777" w:rsidR="0087660D" w:rsidRDefault="0087660D" w:rsidP="00394D4A">
      <w:pPr>
        <w:spacing w:after="0" w:line="240" w:lineRule="auto"/>
      </w:pPr>
      <w:r>
        <w:separator/>
      </w:r>
    </w:p>
  </w:footnote>
  <w:footnote w:type="continuationSeparator" w:id="0">
    <w:p w14:paraId="7389AF26" w14:textId="77777777" w:rsidR="0087660D" w:rsidRDefault="0087660D" w:rsidP="00394D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F9D4A" w14:textId="77777777" w:rsidR="0075388D" w:rsidRDefault="0075388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54269"/>
    <w:multiLevelType w:val="multilevel"/>
    <w:tmpl w:val="D4265280"/>
    <w:lvl w:ilvl="0">
      <w:start w:val="1"/>
      <w:numFmt w:val="decimal"/>
      <w:pStyle w:val="Nadpis1"/>
      <w:lvlText w:val="%1"/>
      <w:lvlJc w:val="left"/>
      <w:pPr>
        <w:tabs>
          <w:tab w:val="num" w:pos="822"/>
        </w:tabs>
        <w:ind w:left="142" w:firstLine="0"/>
      </w:pPr>
      <w:rPr>
        <w:rFonts w:hint="default"/>
        <w:color w:val="00B0F0"/>
      </w:rPr>
    </w:lvl>
    <w:lvl w:ilvl="1">
      <w:start w:val="1"/>
      <w:numFmt w:val="decimal"/>
      <w:pStyle w:val="Nadpis2"/>
      <w:lvlText w:val="%1.%2"/>
      <w:lvlJc w:val="left"/>
      <w:pPr>
        <w:tabs>
          <w:tab w:val="num" w:pos="1077"/>
        </w:tabs>
        <w:ind w:left="227" w:firstLine="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dpis3"/>
      <w:lvlText w:val="%1.%2.%3"/>
      <w:lvlJc w:val="left"/>
      <w:pPr>
        <w:tabs>
          <w:tab w:val="num" w:pos="1844"/>
        </w:tabs>
        <w:ind w:left="1560" w:firstLine="0"/>
      </w:pPr>
      <w:rPr>
        <w:rFonts w:hint="default"/>
      </w:rPr>
    </w:lvl>
    <w:lvl w:ilvl="3">
      <w:start w:val="1"/>
      <w:numFmt w:val="decimal"/>
      <w:pStyle w:val="Nadpis4"/>
      <w:lvlText w:val="%1.%2.%3.%4"/>
      <w:lvlJc w:val="left"/>
      <w:pPr>
        <w:tabs>
          <w:tab w:val="num" w:pos="1998"/>
        </w:tabs>
        <w:ind w:left="1998"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902557"/>
    <w:multiLevelType w:val="singleLevel"/>
    <w:tmpl w:val="4EE2A2D2"/>
    <w:lvl w:ilvl="0">
      <w:start w:val="1"/>
      <w:numFmt w:val="bullet"/>
      <w:pStyle w:val="Seznamvnorm"/>
      <w:lvlText w:val="–"/>
      <w:lvlJc w:val="left"/>
      <w:pPr>
        <w:tabs>
          <w:tab w:val="num" w:pos="360"/>
        </w:tabs>
        <w:ind w:left="283" w:hanging="283"/>
      </w:pPr>
      <w:rPr>
        <w:rFonts w:ascii="Arial" w:hAnsi="Arial" w:hint="default"/>
      </w:rPr>
    </w:lvl>
  </w:abstractNum>
  <w:abstractNum w:abstractNumId="2" w15:restartNumberingAfterBreak="0">
    <w:nsid w:val="08A67105"/>
    <w:multiLevelType w:val="hybridMultilevel"/>
    <w:tmpl w:val="4BF2F9F0"/>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BF31A37"/>
    <w:multiLevelType w:val="hybridMultilevel"/>
    <w:tmpl w:val="24C869F2"/>
    <w:lvl w:ilvl="0" w:tplc="F228B1F2">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C985258"/>
    <w:multiLevelType w:val="hybridMultilevel"/>
    <w:tmpl w:val="463E4AC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3F847CE"/>
    <w:multiLevelType w:val="hybridMultilevel"/>
    <w:tmpl w:val="DCBCA3C2"/>
    <w:lvl w:ilvl="0" w:tplc="F3B2B204">
      <w:start w:val="1"/>
      <w:numFmt w:val="bullet"/>
      <w:pStyle w:val="Odrkakoleko"/>
      <w:lvlText w:val="o"/>
      <w:lvlJc w:val="left"/>
      <w:pPr>
        <w:tabs>
          <w:tab w:val="num" w:pos="360"/>
        </w:tabs>
        <w:ind w:left="360" w:hanging="360"/>
      </w:pPr>
      <w:rPr>
        <w:rFonts w:ascii="Courier New" w:hAnsi="Courier New" w:cs="Courier New" w:hint="default"/>
      </w:rPr>
    </w:lvl>
    <w:lvl w:ilvl="1" w:tplc="04050003" w:tentative="1">
      <w:start w:val="1"/>
      <w:numFmt w:val="bullet"/>
      <w:lvlText w:val="o"/>
      <w:lvlJc w:val="left"/>
      <w:pPr>
        <w:tabs>
          <w:tab w:val="num" w:pos="2347"/>
        </w:tabs>
        <w:ind w:left="2347" w:hanging="360"/>
      </w:pPr>
      <w:rPr>
        <w:rFonts w:ascii="Courier New" w:hAnsi="Courier New" w:cs="Courier New" w:hint="default"/>
      </w:rPr>
    </w:lvl>
    <w:lvl w:ilvl="2" w:tplc="04050005" w:tentative="1">
      <w:start w:val="1"/>
      <w:numFmt w:val="bullet"/>
      <w:lvlText w:val=""/>
      <w:lvlJc w:val="left"/>
      <w:pPr>
        <w:tabs>
          <w:tab w:val="num" w:pos="3067"/>
        </w:tabs>
        <w:ind w:left="3067" w:hanging="360"/>
      </w:pPr>
      <w:rPr>
        <w:rFonts w:ascii="Wingdings" w:hAnsi="Wingdings" w:hint="default"/>
      </w:rPr>
    </w:lvl>
    <w:lvl w:ilvl="3" w:tplc="04050001" w:tentative="1">
      <w:start w:val="1"/>
      <w:numFmt w:val="bullet"/>
      <w:lvlText w:val=""/>
      <w:lvlJc w:val="left"/>
      <w:pPr>
        <w:tabs>
          <w:tab w:val="num" w:pos="3787"/>
        </w:tabs>
        <w:ind w:left="3787" w:hanging="360"/>
      </w:pPr>
      <w:rPr>
        <w:rFonts w:ascii="Symbol" w:hAnsi="Symbol" w:hint="default"/>
      </w:rPr>
    </w:lvl>
    <w:lvl w:ilvl="4" w:tplc="04050003" w:tentative="1">
      <w:start w:val="1"/>
      <w:numFmt w:val="bullet"/>
      <w:lvlText w:val="o"/>
      <w:lvlJc w:val="left"/>
      <w:pPr>
        <w:tabs>
          <w:tab w:val="num" w:pos="4507"/>
        </w:tabs>
        <w:ind w:left="4507" w:hanging="360"/>
      </w:pPr>
      <w:rPr>
        <w:rFonts w:ascii="Courier New" w:hAnsi="Courier New" w:cs="Courier New" w:hint="default"/>
      </w:rPr>
    </w:lvl>
    <w:lvl w:ilvl="5" w:tplc="04050005" w:tentative="1">
      <w:start w:val="1"/>
      <w:numFmt w:val="bullet"/>
      <w:lvlText w:val=""/>
      <w:lvlJc w:val="left"/>
      <w:pPr>
        <w:tabs>
          <w:tab w:val="num" w:pos="5227"/>
        </w:tabs>
        <w:ind w:left="5227" w:hanging="360"/>
      </w:pPr>
      <w:rPr>
        <w:rFonts w:ascii="Wingdings" w:hAnsi="Wingdings" w:hint="default"/>
      </w:rPr>
    </w:lvl>
    <w:lvl w:ilvl="6" w:tplc="04050001" w:tentative="1">
      <w:start w:val="1"/>
      <w:numFmt w:val="bullet"/>
      <w:lvlText w:val=""/>
      <w:lvlJc w:val="left"/>
      <w:pPr>
        <w:tabs>
          <w:tab w:val="num" w:pos="5947"/>
        </w:tabs>
        <w:ind w:left="5947" w:hanging="360"/>
      </w:pPr>
      <w:rPr>
        <w:rFonts w:ascii="Symbol" w:hAnsi="Symbol" w:hint="default"/>
      </w:rPr>
    </w:lvl>
    <w:lvl w:ilvl="7" w:tplc="04050003" w:tentative="1">
      <w:start w:val="1"/>
      <w:numFmt w:val="bullet"/>
      <w:lvlText w:val="o"/>
      <w:lvlJc w:val="left"/>
      <w:pPr>
        <w:tabs>
          <w:tab w:val="num" w:pos="6667"/>
        </w:tabs>
        <w:ind w:left="6667" w:hanging="360"/>
      </w:pPr>
      <w:rPr>
        <w:rFonts w:ascii="Courier New" w:hAnsi="Courier New" w:cs="Courier New" w:hint="default"/>
      </w:rPr>
    </w:lvl>
    <w:lvl w:ilvl="8" w:tplc="04050005" w:tentative="1">
      <w:start w:val="1"/>
      <w:numFmt w:val="bullet"/>
      <w:lvlText w:val=""/>
      <w:lvlJc w:val="left"/>
      <w:pPr>
        <w:tabs>
          <w:tab w:val="num" w:pos="7387"/>
        </w:tabs>
        <w:ind w:left="7387" w:hanging="360"/>
      </w:pPr>
      <w:rPr>
        <w:rFonts w:ascii="Wingdings" w:hAnsi="Wingdings" w:hint="default"/>
      </w:rPr>
    </w:lvl>
  </w:abstractNum>
  <w:abstractNum w:abstractNumId="6" w15:restartNumberingAfterBreak="0">
    <w:nsid w:val="160452E1"/>
    <w:multiLevelType w:val="singleLevel"/>
    <w:tmpl w:val="F5764FF4"/>
    <w:lvl w:ilvl="0">
      <w:start w:val="1"/>
      <w:numFmt w:val="decimal"/>
      <w:pStyle w:val="Textodstavce"/>
      <w:lvlText w:val="(%1)"/>
      <w:lvlJc w:val="left"/>
      <w:pPr>
        <w:tabs>
          <w:tab w:val="num" w:pos="785"/>
        </w:tabs>
        <w:ind w:left="0" w:firstLine="425"/>
      </w:pPr>
    </w:lvl>
  </w:abstractNum>
  <w:abstractNum w:abstractNumId="7" w15:restartNumberingAfterBreak="0">
    <w:nsid w:val="18174D9B"/>
    <w:multiLevelType w:val="hybridMultilevel"/>
    <w:tmpl w:val="B2227102"/>
    <w:lvl w:ilvl="0" w:tplc="BB66E4FA">
      <w:start w:val="1"/>
      <w:numFmt w:val="decimal"/>
      <w:lvlText w:val="%1)"/>
      <w:lvlJc w:val="left"/>
      <w:pPr>
        <w:ind w:left="360" w:hanging="360"/>
      </w:pPr>
      <w:rPr>
        <w:b w:val="0"/>
        <w:i w:val="0"/>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15:restartNumberingAfterBreak="0">
    <w:nsid w:val="19371BD0"/>
    <w:multiLevelType w:val="singleLevel"/>
    <w:tmpl w:val="A920D918"/>
    <w:lvl w:ilvl="0">
      <w:start w:val="1"/>
      <w:numFmt w:val="decimal"/>
      <w:pStyle w:val="Novelizanbod"/>
      <w:lvlText w:val="%1."/>
      <w:lvlJc w:val="left"/>
      <w:pPr>
        <w:tabs>
          <w:tab w:val="num" w:pos="567"/>
        </w:tabs>
        <w:ind w:left="567" w:hanging="567"/>
      </w:pPr>
      <w:rPr>
        <w:b/>
        <w:i w:val="0"/>
      </w:rPr>
    </w:lvl>
  </w:abstractNum>
  <w:abstractNum w:abstractNumId="9" w15:restartNumberingAfterBreak="0">
    <w:nsid w:val="290F6A15"/>
    <w:multiLevelType w:val="hybridMultilevel"/>
    <w:tmpl w:val="6DF8509E"/>
    <w:lvl w:ilvl="0" w:tplc="ACC6CA54">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D850E6D"/>
    <w:multiLevelType w:val="multilevel"/>
    <w:tmpl w:val="742C2776"/>
    <w:lvl w:ilvl="0">
      <w:start w:val="1"/>
      <w:numFmt w:val="decimal"/>
      <w:lvlText w:val="%1."/>
      <w:lvlJc w:val="left"/>
      <w:pPr>
        <w:ind w:left="720" w:hanging="360"/>
      </w:pPr>
      <w:rPr>
        <w:b w:val="0"/>
        <w:bCs w:val="0"/>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E763400"/>
    <w:multiLevelType w:val="multilevel"/>
    <w:tmpl w:val="589810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4D20E66"/>
    <w:multiLevelType w:val="hybridMultilevel"/>
    <w:tmpl w:val="9258CD74"/>
    <w:lvl w:ilvl="0" w:tplc="5C8CFAAE">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36BB51E3"/>
    <w:multiLevelType w:val="hybridMultilevel"/>
    <w:tmpl w:val="1D28C7CC"/>
    <w:lvl w:ilvl="0" w:tplc="D818C526">
      <w:start w:val="1"/>
      <w:numFmt w:val="bullet"/>
      <w:pStyle w:val="odstbod1"/>
      <w:lvlText w:val=""/>
      <w:lvlJc w:val="left"/>
      <w:pPr>
        <w:tabs>
          <w:tab w:val="num" w:pos="1440"/>
        </w:tabs>
        <w:ind w:left="1440" w:hanging="360"/>
      </w:pPr>
      <w:rPr>
        <w:rFonts w:ascii="Symbol" w:hAnsi="Symbol" w:hint="default"/>
      </w:rPr>
    </w:lvl>
    <w:lvl w:ilvl="1" w:tplc="04050003">
      <w:start w:val="1"/>
      <w:numFmt w:val="bullet"/>
      <w:lvlText w:val="o"/>
      <w:lvlJc w:val="left"/>
      <w:pPr>
        <w:tabs>
          <w:tab w:val="num" w:pos="2007"/>
        </w:tabs>
        <w:ind w:left="2007" w:hanging="360"/>
      </w:pPr>
      <w:rPr>
        <w:rFonts w:ascii="Courier New" w:hAnsi="Courier New" w:cs="Courier New" w:hint="default"/>
      </w:rPr>
    </w:lvl>
    <w:lvl w:ilvl="2" w:tplc="04050005">
      <w:start w:val="1"/>
      <w:numFmt w:val="bullet"/>
      <w:lvlText w:val=""/>
      <w:lvlJc w:val="left"/>
      <w:pPr>
        <w:tabs>
          <w:tab w:val="num" w:pos="2727"/>
        </w:tabs>
        <w:ind w:left="2727" w:hanging="360"/>
      </w:pPr>
      <w:rPr>
        <w:rFonts w:ascii="Wingdings" w:hAnsi="Wingdings" w:hint="default"/>
      </w:rPr>
    </w:lvl>
    <w:lvl w:ilvl="3" w:tplc="0405000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cs="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cs="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7D94176"/>
    <w:multiLevelType w:val="multilevel"/>
    <w:tmpl w:val="D494F1A6"/>
    <w:lvl w:ilvl="0">
      <w:start w:val="1"/>
      <w:numFmt w:val="bullet"/>
      <w:lvlText w:val=""/>
      <w:lvlJc w:val="left"/>
      <w:pPr>
        <w:tabs>
          <w:tab w:val="num" w:pos="720"/>
        </w:tabs>
        <w:ind w:left="720" w:hanging="720"/>
      </w:pPr>
      <w:rPr>
        <w:rFonts w:ascii="Symbol" w:hAnsi="Symbol" w:hint="default"/>
        <w:b w:val="0"/>
        <w:bCs w:val="0"/>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5" w15:restartNumberingAfterBreak="0">
    <w:nsid w:val="3B295092"/>
    <w:multiLevelType w:val="hybridMultilevel"/>
    <w:tmpl w:val="1EC83FD4"/>
    <w:lvl w:ilvl="0" w:tplc="28B64914">
      <w:start w:val="1"/>
      <w:numFmt w:val="lowerLetter"/>
      <w:pStyle w:val="Odrkaabc"/>
      <w:lvlText w:val="%1)"/>
      <w:lvlJc w:val="left"/>
      <w:pPr>
        <w:tabs>
          <w:tab w:val="num" w:pos="720"/>
        </w:tabs>
        <w:ind w:left="720" w:hanging="360"/>
      </w:pPr>
      <w:rPr>
        <w:b/>
        <w:strike w:val="0"/>
      </w:rPr>
    </w:lvl>
    <w:lvl w:ilvl="1" w:tplc="A1466FC4">
      <w:start w:val="1"/>
      <w:numFmt w:val="lowerLetter"/>
      <w:lvlText w:val="%2."/>
      <w:lvlJc w:val="left"/>
      <w:pPr>
        <w:tabs>
          <w:tab w:val="num" w:pos="1440"/>
        </w:tabs>
        <w:ind w:left="1440" w:hanging="360"/>
      </w:pPr>
    </w:lvl>
    <w:lvl w:ilvl="2" w:tplc="39FCED7E">
      <w:start w:val="1"/>
      <w:numFmt w:val="lowerRoman"/>
      <w:lvlText w:val="%3."/>
      <w:lvlJc w:val="right"/>
      <w:pPr>
        <w:tabs>
          <w:tab w:val="num" w:pos="2160"/>
        </w:tabs>
        <w:ind w:left="2160" w:hanging="180"/>
      </w:pPr>
    </w:lvl>
    <w:lvl w:ilvl="3" w:tplc="BA6C7306" w:tentative="1">
      <w:start w:val="1"/>
      <w:numFmt w:val="decimal"/>
      <w:lvlText w:val="%4."/>
      <w:lvlJc w:val="left"/>
      <w:pPr>
        <w:tabs>
          <w:tab w:val="num" w:pos="2880"/>
        </w:tabs>
        <w:ind w:left="2880" w:hanging="360"/>
      </w:pPr>
    </w:lvl>
    <w:lvl w:ilvl="4" w:tplc="0FF8DEAC" w:tentative="1">
      <w:start w:val="1"/>
      <w:numFmt w:val="lowerLetter"/>
      <w:lvlText w:val="%5."/>
      <w:lvlJc w:val="left"/>
      <w:pPr>
        <w:tabs>
          <w:tab w:val="num" w:pos="3600"/>
        </w:tabs>
        <w:ind w:left="3600" w:hanging="360"/>
      </w:pPr>
    </w:lvl>
    <w:lvl w:ilvl="5" w:tplc="2BA2326A" w:tentative="1">
      <w:start w:val="1"/>
      <w:numFmt w:val="lowerRoman"/>
      <w:lvlText w:val="%6."/>
      <w:lvlJc w:val="right"/>
      <w:pPr>
        <w:tabs>
          <w:tab w:val="num" w:pos="4320"/>
        </w:tabs>
        <w:ind w:left="4320" w:hanging="180"/>
      </w:pPr>
    </w:lvl>
    <w:lvl w:ilvl="6" w:tplc="6E8A44B8" w:tentative="1">
      <w:start w:val="1"/>
      <w:numFmt w:val="decimal"/>
      <w:lvlText w:val="%7."/>
      <w:lvlJc w:val="left"/>
      <w:pPr>
        <w:tabs>
          <w:tab w:val="num" w:pos="5040"/>
        </w:tabs>
        <w:ind w:left="5040" w:hanging="360"/>
      </w:pPr>
    </w:lvl>
    <w:lvl w:ilvl="7" w:tplc="A8BA6F20" w:tentative="1">
      <w:start w:val="1"/>
      <w:numFmt w:val="lowerLetter"/>
      <w:lvlText w:val="%8."/>
      <w:lvlJc w:val="left"/>
      <w:pPr>
        <w:tabs>
          <w:tab w:val="num" w:pos="5760"/>
        </w:tabs>
        <w:ind w:left="5760" w:hanging="360"/>
      </w:pPr>
    </w:lvl>
    <w:lvl w:ilvl="8" w:tplc="88B867E0" w:tentative="1">
      <w:start w:val="1"/>
      <w:numFmt w:val="lowerRoman"/>
      <w:lvlText w:val="%9."/>
      <w:lvlJc w:val="right"/>
      <w:pPr>
        <w:tabs>
          <w:tab w:val="num" w:pos="6480"/>
        </w:tabs>
        <w:ind w:left="6480" w:hanging="180"/>
      </w:pPr>
    </w:lvl>
  </w:abstractNum>
  <w:abstractNum w:abstractNumId="16" w15:restartNumberingAfterBreak="0">
    <w:nsid w:val="3C2D4ECD"/>
    <w:multiLevelType w:val="hybridMultilevel"/>
    <w:tmpl w:val="B428E3B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D5A7382"/>
    <w:multiLevelType w:val="hybridMultilevel"/>
    <w:tmpl w:val="36746418"/>
    <w:lvl w:ilvl="0" w:tplc="3BD26536">
      <w:start w:val="1"/>
      <w:numFmt w:val="bullet"/>
      <w:pStyle w:val="Odrkabod"/>
      <w:lvlText w:val=""/>
      <w:lvlJc w:val="left"/>
      <w:pPr>
        <w:tabs>
          <w:tab w:val="num" w:pos="786"/>
        </w:tabs>
        <w:ind w:left="786" w:hanging="360"/>
      </w:pPr>
      <w:rPr>
        <w:rFonts w:ascii="Symbol" w:hAnsi="Symbol" w:hint="default"/>
        <w:color w:val="auto"/>
      </w:rPr>
    </w:lvl>
    <w:lvl w:ilvl="1" w:tplc="04050019">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836E17"/>
    <w:multiLevelType w:val="hybridMultilevel"/>
    <w:tmpl w:val="688AE91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24924A3"/>
    <w:multiLevelType w:val="multilevel"/>
    <w:tmpl w:val="031C8918"/>
    <w:lvl w:ilvl="0">
      <w:start w:val="1"/>
      <w:numFmt w:val="decimal"/>
      <w:lvlText w:val="%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28C3F99"/>
    <w:multiLevelType w:val="hybridMultilevel"/>
    <w:tmpl w:val="298C49E4"/>
    <w:lvl w:ilvl="0" w:tplc="04050001">
      <w:start w:val="1"/>
      <w:numFmt w:val="bullet"/>
      <w:lvlText w:val=""/>
      <w:lvlJc w:val="left"/>
      <w:pPr>
        <w:ind w:left="360" w:hanging="360"/>
      </w:pPr>
      <w:rPr>
        <w:rFonts w:ascii="Symbol" w:hAnsi="Symbol"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46166F52"/>
    <w:multiLevelType w:val="singleLevel"/>
    <w:tmpl w:val="5636C478"/>
    <w:lvl w:ilvl="0">
      <w:start w:val="1"/>
      <w:numFmt w:val="decimal"/>
      <w:pStyle w:val="slovanseznam"/>
      <w:lvlText w:val="%1."/>
      <w:legacy w:legacy="1" w:legacySpace="0" w:legacyIndent="283"/>
      <w:lvlJc w:val="left"/>
      <w:pPr>
        <w:ind w:left="283" w:hanging="283"/>
      </w:pPr>
    </w:lvl>
  </w:abstractNum>
  <w:abstractNum w:abstractNumId="22" w15:restartNumberingAfterBreak="0">
    <w:nsid w:val="46FE4D91"/>
    <w:multiLevelType w:val="hybridMultilevel"/>
    <w:tmpl w:val="DFE86948"/>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9266AB7"/>
    <w:multiLevelType w:val="singleLevel"/>
    <w:tmpl w:val="69681BF2"/>
    <w:lvl w:ilvl="0">
      <w:start w:val="1"/>
      <w:numFmt w:val="decimal"/>
      <w:pStyle w:val="slovanseznamvnorm"/>
      <w:lvlText w:val="%1)"/>
      <w:lvlJc w:val="left"/>
      <w:pPr>
        <w:tabs>
          <w:tab w:val="num" w:pos="360"/>
        </w:tabs>
        <w:ind w:left="284" w:hanging="284"/>
      </w:pPr>
    </w:lvl>
  </w:abstractNum>
  <w:abstractNum w:abstractNumId="24" w15:restartNumberingAfterBreak="0">
    <w:nsid w:val="4B7E6068"/>
    <w:multiLevelType w:val="multilevel"/>
    <w:tmpl w:val="439050AE"/>
    <w:lvl w:ilvl="0">
      <w:start w:val="1"/>
      <w:numFmt w:val="decimal"/>
      <w:lvlText w:val="%1."/>
      <w:lvlJc w:val="left"/>
      <w:pPr>
        <w:tabs>
          <w:tab w:val="num" w:pos="720"/>
        </w:tabs>
        <w:ind w:left="720" w:hanging="720"/>
      </w:pPr>
      <w:rPr>
        <w:rFonts w:hint="default"/>
        <w:b w:val="0"/>
        <w:bCs w:val="0"/>
        <w:i w:val="0"/>
        <w:iCs w:val="0"/>
        <w:sz w:val="20"/>
        <w:szCs w:val="20"/>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5" w15:restartNumberingAfterBreak="0">
    <w:nsid w:val="53177262"/>
    <w:multiLevelType w:val="singleLevel"/>
    <w:tmpl w:val="85E2D638"/>
    <w:lvl w:ilvl="0">
      <w:start w:val="1"/>
      <w:numFmt w:val="lowerLetter"/>
      <w:pStyle w:val="Abecednseznam"/>
      <w:lvlText w:val="%1)"/>
      <w:lvlJc w:val="left"/>
      <w:pPr>
        <w:tabs>
          <w:tab w:val="num" w:pos="360"/>
        </w:tabs>
        <w:ind w:left="284" w:hanging="284"/>
      </w:pPr>
    </w:lvl>
  </w:abstractNum>
  <w:abstractNum w:abstractNumId="26" w15:restartNumberingAfterBreak="0">
    <w:nsid w:val="55654988"/>
    <w:multiLevelType w:val="hybridMultilevel"/>
    <w:tmpl w:val="FF064B3C"/>
    <w:lvl w:ilvl="0" w:tplc="A2809016">
      <w:start w:val="1"/>
      <w:numFmt w:val="bullet"/>
      <w:pStyle w:val="Odrkakrychle"/>
      <w:lvlText w:val=""/>
      <w:lvlJc w:val="left"/>
      <w:pPr>
        <w:tabs>
          <w:tab w:val="num" w:pos="757"/>
        </w:tabs>
        <w:ind w:left="757" w:hanging="360"/>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2C4500"/>
    <w:multiLevelType w:val="hybridMultilevel"/>
    <w:tmpl w:val="62000526"/>
    <w:lvl w:ilvl="0" w:tplc="0876022A">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E6B4B09"/>
    <w:multiLevelType w:val="multilevel"/>
    <w:tmpl w:val="42FC095E"/>
    <w:lvl w:ilvl="0">
      <w:start w:val="2"/>
      <w:numFmt w:val="decimal"/>
      <w:lvlText w:val="%1."/>
      <w:lvlJc w:val="left"/>
      <w:pPr>
        <w:tabs>
          <w:tab w:val="num" w:pos="720"/>
        </w:tabs>
        <w:ind w:left="720" w:hanging="720"/>
      </w:pPr>
      <w:rPr>
        <w:rFonts w:hint="default"/>
        <w:b w:val="0"/>
        <w:bCs w:val="0"/>
        <w:i w:val="0"/>
        <w:iCs w:val="0"/>
        <w:sz w:val="20"/>
        <w:szCs w:val="20"/>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9" w15:restartNumberingAfterBreak="0">
    <w:nsid w:val="737517F1"/>
    <w:multiLevelType w:val="singleLevel"/>
    <w:tmpl w:val="24147AF6"/>
    <w:lvl w:ilvl="0">
      <w:start w:val="1"/>
      <w:numFmt w:val="decimal"/>
      <w:pStyle w:val="za1"/>
      <w:lvlText w:val="(%1)"/>
      <w:lvlJc w:val="left"/>
      <w:pPr>
        <w:tabs>
          <w:tab w:val="num" w:pos="425"/>
        </w:tabs>
        <w:ind w:left="0" w:firstLine="425"/>
      </w:pPr>
    </w:lvl>
  </w:abstractNum>
  <w:abstractNum w:abstractNumId="30" w15:restartNumberingAfterBreak="0">
    <w:nsid w:val="744E2297"/>
    <w:multiLevelType w:val="hybridMultilevel"/>
    <w:tmpl w:val="9FFACD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7C981B42"/>
    <w:multiLevelType w:val="hybridMultilevel"/>
    <w:tmpl w:val="EC286F16"/>
    <w:lvl w:ilvl="0" w:tplc="9712FB60">
      <w:start w:val="1"/>
      <w:numFmt w:val="bullet"/>
      <w:pStyle w:val="odrazkakos"/>
      <w:lvlText w:val=""/>
      <w:lvlJc w:val="left"/>
      <w:pPr>
        <w:tabs>
          <w:tab w:val="num" w:pos="1211"/>
        </w:tabs>
        <w:ind w:left="1211"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16cid:durableId="1644890040">
    <w:abstractNumId w:val="0"/>
  </w:num>
  <w:num w:numId="2" w16cid:durableId="1498424254">
    <w:abstractNumId w:val="17"/>
  </w:num>
  <w:num w:numId="3" w16cid:durableId="469518735">
    <w:abstractNumId w:val="5"/>
  </w:num>
  <w:num w:numId="4" w16cid:durableId="1369182136">
    <w:abstractNumId w:val="26"/>
  </w:num>
  <w:num w:numId="5" w16cid:durableId="1783718713">
    <w:abstractNumId w:val="15"/>
    <w:lvlOverride w:ilvl="0">
      <w:startOverride w:val="1"/>
    </w:lvlOverride>
  </w:num>
  <w:num w:numId="6" w16cid:durableId="1883517411">
    <w:abstractNumId w:val="1"/>
  </w:num>
  <w:num w:numId="7" w16cid:durableId="2117361319">
    <w:abstractNumId w:val="23"/>
  </w:num>
  <w:num w:numId="8" w16cid:durableId="857473543">
    <w:abstractNumId w:val="25"/>
  </w:num>
  <w:num w:numId="9" w16cid:durableId="502822599">
    <w:abstractNumId w:val="21"/>
  </w:num>
  <w:num w:numId="10" w16cid:durableId="1091047491">
    <w:abstractNumId w:val="31"/>
  </w:num>
  <w:num w:numId="11" w16cid:durableId="207844278">
    <w:abstractNumId w:val="29"/>
  </w:num>
  <w:num w:numId="12" w16cid:durableId="1508248574">
    <w:abstractNumId w:val="6"/>
  </w:num>
  <w:num w:numId="13" w16cid:durableId="585116048">
    <w:abstractNumId w:val="8"/>
  </w:num>
  <w:num w:numId="14" w16cid:durableId="45613805">
    <w:abstractNumId w:val="30"/>
  </w:num>
  <w:num w:numId="15" w16cid:durableId="197133231">
    <w:abstractNumId w:val="7"/>
  </w:num>
  <w:num w:numId="16" w16cid:durableId="1473986050">
    <w:abstractNumId w:val="13"/>
  </w:num>
  <w:num w:numId="17" w16cid:durableId="421418724">
    <w:abstractNumId w:val="22"/>
  </w:num>
  <w:num w:numId="18" w16cid:durableId="1673681394">
    <w:abstractNumId w:val="2"/>
  </w:num>
  <w:num w:numId="19" w16cid:durableId="533076735">
    <w:abstractNumId w:val="9"/>
  </w:num>
  <w:num w:numId="20" w16cid:durableId="1649243378">
    <w:abstractNumId w:val="16"/>
  </w:num>
  <w:num w:numId="21" w16cid:durableId="1126435833">
    <w:abstractNumId w:val="18"/>
  </w:num>
  <w:num w:numId="22" w16cid:durableId="825900526">
    <w:abstractNumId w:val="20"/>
  </w:num>
  <w:num w:numId="23" w16cid:durableId="1544487060">
    <w:abstractNumId w:val="12"/>
  </w:num>
  <w:num w:numId="24" w16cid:durableId="2050647509">
    <w:abstractNumId w:val="4"/>
  </w:num>
  <w:num w:numId="25" w16cid:durableId="2110469021">
    <w:abstractNumId w:val="28"/>
  </w:num>
  <w:num w:numId="26" w16cid:durableId="2022584126">
    <w:abstractNumId w:val="28"/>
  </w:num>
  <w:num w:numId="27" w16cid:durableId="12796771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1716070">
    <w:abstractNumId w:val="28"/>
  </w:num>
  <w:num w:numId="29" w16cid:durableId="20368821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774029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65111042">
    <w:abstractNumId w:val="27"/>
  </w:num>
  <w:num w:numId="32" w16cid:durableId="1719472187">
    <w:abstractNumId w:val="10"/>
  </w:num>
  <w:num w:numId="33" w16cid:durableId="1650748227">
    <w:abstractNumId w:val="11"/>
  </w:num>
  <w:num w:numId="34" w16cid:durableId="616256625">
    <w:abstractNumId w:val="14"/>
  </w:num>
  <w:num w:numId="35" w16cid:durableId="2034651853">
    <w:abstractNumId w:val="19"/>
  </w:num>
  <w:num w:numId="36" w16cid:durableId="2104716623">
    <w:abstractNumId w:val="24"/>
  </w:num>
  <w:num w:numId="37" w16cid:durableId="1650550454">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4D4A"/>
    <w:rsid w:val="000E26F6"/>
    <w:rsid w:val="0010596A"/>
    <w:rsid w:val="001A7351"/>
    <w:rsid w:val="00266F76"/>
    <w:rsid w:val="002C7E43"/>
    <w:rsid w:val="003634FD"/>
    <w:rsid w:val="00394D4A"/>
    <w:rsid w:val="004702EE"/>
    <w:rsid w:val="0047311D"/>
    <w:rsid w:val="004E3396"/>
    <w:rsid w:val="006125C6"/>
    <w:rsid w:val="00685167"/>
    <w:rsid w:val="0075388D"/>
    <w:rsid w:val="008353C5"/>
    <w:rsid w:val="0087660D"/>
    <w:rsid w:val="008831AA"/>
    <w:rsid w:val="008A4D99"/>
    <w:rsid w:val="008F6B28"/>
    <w:rsid w:val="00B00B95"/>
    <w:rsid w:val="00B11BFB"/>
    <w:rsid w:val="00BB1ECB"/>
    <w:rsid w:val="00BC7A2B"/>
    <w:rsid w:val="00C05C01"/>
    <w:rsid w:val="00C62989"/>
    <w:rsid w:val="00CC17AC"/>
    <w:rsid w:val="00D039D5"/>
    <w:rsid w:val="00E44B6C"/>
    <w:rsid w:val="00E54A88"/>
    <w:rsid w:val="00E6488E"/>
    <w:rsid w:val="00FE394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918DB"/>
  <w15:chartTrackingRefBased/>
  <w15:docId w15:val="{025026BB-F13D-4ACB-B391-EAA72DAFC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94D4A"/>
    <w:pPr>
      <w:spacing w:after="200" w:line="276" w:lineRule="auto"/>
    </w:pPr>
  </w:style>
  <w:style w:type="paragraph" w:styleId="Nadpis1">
    <w:name w:val="heading 1"/>
    <w:basedOn w:val="Text"/>
    <w:next w:val="Text"/>
    <w:link w:val="Nadpis1Char"/>
    <w:qFormat/>
    <w:rsid w:val="00394D4A"/>
    <w:pPr>
      <w:numPr>
        <w:numId w:val="1"/>
      </w:numPr>
      <w:spacing w:before="360" w:after="360"/>
      <w:ind w:left="624" w:hanging="624"/>
      <w:outlineLvl w:val="0"/>
    </w:pPr>
    <w:rPr>
      <w:b/>
      <w:bCs/>
      <w:color w:val="00B0F0"/>
      <w:sz w:val="28"/>
      <w:szCs w:val="32"/>
    </w:rPr>
  </w:style>
  <w:style w:type="paragraph" w:styleId="Nadpis2">
    <w:name w:val="heading 2"/>
    <w:basedOn w:val="Nadpis1"/>
    <w:next w:val="Text"/>
    <w:link w:val="Nadpis2Char"/>
    <w:qFormat/>
    <w:rsid w:val="00394D4A"/>
    <w:pPr>
      <w:numPr>
        <w:ilvl w:val="1"/>
      </w:numPr>
      <w:spacing w:after="240"/>
      <w:ind w:left="1078" w:hanging="851"/>
      <w:outlineLvl w:val="1"/>
    </w:pPr>
    <w:rPr>
      <w:bCs w:val="0"/>
      <w:color w:val="auto"/>
      <w:sz w:val="24"/>
      <w:szCs w:val="28"/>
    </w:rPr>
  </w:style>
  <w:style w:type="paragraph" w:styleId="Nadpis3">
    <w:name w:val="heading 3"/>
    <w:basedOn w:val="Nadpis1"/>
    <w:next w:val="Text"/>
    <w:link w:val="Nadpis3Char"/>
    <w:qFormat/>
    <w:rsid w:val="00394D4A"/>
    <w:pPr>
      <w:numPr>
        <w:ilvl w:val="2"/>
      </w:numPr>
      <w:tabs>
        <w:tab w:val="clear" w:pos="1844"/>
        <w:tab w:val="num" w:pos="1135"/>
      </w:tabs>
      <w:spacing w:after="240"/>
      <w:ind w:left="1928" w:hanging="1134"/>
      <w:outlineLvl w:val="2"/>
    </w:pPr>
    <w:rPr>
      <w:bCs w:val="0"/>
      <w:color w:val="auto"/>
      <w:sz w:val="22"/>
      <w:szCs w:val="24"/>
    </w:rPr>
  </w:style>
  <w:style w:type="paragraph" w:styleId="Nadpis4">
    <w:name w:val="heading 4"/>
    <w:basedOn w:val="Nadpis1"/>
    <w:next w:val="Normln"/>
    <w:link w:val="Nadpis4Char"/>
    <w:qFormat/>
    <w:rsid w:val="00394D4A"/>
    <w:pPr>
      <w:keepNext/>
      <w:numPr>
        <w:ilvl w:val="3"/>
      </w:numPr>
      <w:spacing w:before="180" w:after="120"/>
      <w:outlineLvl w:val="3"/>
    </w:pPr>
    <w:rPr>
      <w:bCs w:val="0"/>
      <w:color w:val="auto"/>
      <w:sz w:val="22"/>
      <w:szCs w:val="28"/>
    </w:rPr>
  </w:style>
  <w:style w:type="paragraph" w:styleId="Nadpis5">
    <w:name w:val="heading 5"/>
    <w:basedOn w:val="Nadpis2"/>
    <w:next w:val="Normln"/>
    <w:link w:val="Nadpis5Char"/>
    <w:qFormat/>
    <w:rsid w:val="00394D4A"/>
    <w:pPr>
      <w:keepNext/>
      <w:autoSpaceDE w:val="0"/>
      <w:autoSpaceDN w:val="0"/>
      <w:spacing w:after="0"/>
      <w:outlineLvl w:val="4"/>
    </w:pPr>
    <w:rPr>
      <w:rFonts w:eastAsia="Times New Roman" w:cs="Times New Roman"/>
      <w:szCs w:val="20"/>
    </w:rPr>
  </w:style>
  <w:style w:type="paragraph" w:styleId="Nadpis6">
    <w:name w:val="heading 6"/>
    <w:basedOn w:val="Normln"/>
    <w:next w:val="Normln"/>
    <w:link w:val="Nadpis6Char"/>
    <w:qFormat/>
    <w:rsid w:val="00394D4A"/>
    <w:pPr>
      <w:keepNext/>
      <w:overflowPunct w:val="0"/>
      <w:autoSpaceDE w:val="0"/>
      <w:autoSpaceDN w:val="0"/>
      <w:adjustRightInd w:val="0"/>
      <w:spacing w:after="0" w:line="240" w:lineRule="auto"/>
      <w:ind w:left="284" w:hanging="284"/>
      <w:jc w:val="both"/>
      <w:outlineLvl w:val="5"/>
    </w:pPr>
    <w:rPr>
      <w:rFonts w:ascii="Times New Roman" w:eastAsia="Times New Roman" w:hAnsi="Times New Roman" w:cs="Times New Roman"/>
      <w:sz w:val="24"/>
      <w:szCs w:val="20"/>
      <w:lang w:eastAsia="cs-CZ"/>
    </w:rPr>
  </w:style>
  <w:style w:type="paragraph" w:styleId="Nadpis7">
    <w:name w:val="heading 7"/>
    <w:basedOn w:val="Normln"/>
    <w:next w:val="Normln"/>
    <w:link w:val="Nadpis7Char"/>
    <w:qFormat/>
    <w:rsid w:val="00394D4A"/>
    <w:pPr>
      <w:spacing w:before="240" w:after="60" w:line="240" w:lineRule="auto"/>
      <w:outlineLvl w:val="6"/>
    </w:pPr>
    <w:rPr>
      <w:rFonts w:ascii="Times New Roman" w:eastAsia="Times New Roman" w:hAnsi="Times New Roman" w:cs="Times New Roman"/>
      <w:sz w:val="24"/>
      <w:szCs w:val="24"/>
      <w:lang w:eastAsia="cs-CZ"/>
    </w:rPr>
  </w:style>
  <w:style w:type="paragraph" w:styleId="Nadpis8">
    <w:name w:val="heading 8"/>
    <w:basedOn w:val="Normln"/>
    <w:next w:val="Normln"/>
    <w:link w:val="Nadpis8Char"/>
    <w:qFormat/>
    <w:rsid w:val="00394D4A"/>
    <w:pPr>
      <w:keepNext/>
      <w:autoSpaceDE w:val="0"/>
      <w:autoSpaceDN w:val="0"/>
      <w:spacing w:after="0" w:line="240" w:lineRule="auto"/>
      <w:jc w:val="center"/>
      <w:outlineLvl w:val="7"/>
    </w:pPr>
    <w:rPr>
      <w:rFonts w:ascii="Times New Roman" w:eastAsia="Times New Roman" w:hAnsi="Times New Roman" w:cs="Times New Roman"/>
      <w:b/>
      <w:sz w:val="24"/>
      <w:szCs w:val="20"/>
      <w:lang w:eastAsia="cs-CZ"/>
    </w:rPr>
  </w:style>
  <w:style w:type="paragraph" w:styleId="Nadpis9">
    <w:name w:val="heading 9"/>
    <w:basedOn w:val="Normln"/>
    <w:next w:val="Normln"/>
    <w:link w:val="Nadpis9Char"/>
    <w:qFormat/>
    <w:rsid w:val="00394D4A"/>
    <w:pPr>
      <w:keepNext/>
      <w:autoSpaceDE w:val="0"/>
      <w:autoSpaceDN w:val="0"/>
      <w:spacing w:after="0" w:line="240" w:lineRule="auto"/>
      <w:outlineLvl w:val="8"/>
    </w:pPr>
    <w:rPr>
      <w:rFonts w:ascii="Times New Roman" w:eastAsia="Times New Roman" w:hAnsi="Times New Roman" w:cs="Times New Roman"/>
      <w:sz w:val="20"/>
      <w:szCs w:val="20"/>
      <w:u w:val="single"/>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394D4A"/>
    <w:rPr>
      <w:rFonts w:ascii="Arial" w:hAnsi="Arial" w:cs="Arial"/>
      <w:b/>
      <w:bCs/>
      <w:iCs/>
      <w:color w:val="00B0F0"/>
      <w:sz w:val="28"/>
      <w:szCs w:val="32"/>
      <w:lang w:eastAsia="cs-CZ"/>
    </w:rPr>
  </w:style>
  <w:style w:type="character" w:customStyle="1" w:styleId="Nadpis2Char">
    <w:name w:val="Nadpis 2 Char"/>
    <w:basedOn w:val="Standardnpsmoodstavce"/>
    <w:link w:val="Nadpis2"/>
    <w:rsid w:val="00394D4A"/>
    <w:rPr>
      <w:rFonts w:ascii="Arial" w:hAnsi="Arial" w:cs="Arial"/>
      <w:b/>
      <w:iCs/>
      <w:sz w:val="24"/>
      <w:szCs w:val="28"/>
      <w:lang w:eastAsia="cs-CZ"/>
    </w:rPr>
  </w:style>
  <w:style w:type="character" w:customStyle="1" w:styleId="Nadpis3Char">
    <w:name w:val="Nadpis 3 Char"/>
    <w:basedOn w:val="Standardnpsmoodstavce"/>
    <w:link w:val="Nadpis3"/>
    <w:rsid w:val="00394D4A"/>
    <w:rPr>
      <w:rFonts w:ascii="Arial" w:hAnsi="Arial" w:cs="Arial"/>
      <w:b/>
      <w:iCs/>
      <w:szCs w:val="24"/>
      <w:lang w:eastAsia="cs-CZ"/>
    </w:rPr>
  </w:style>
  <w:style w:type="character" w:customStyle="1" w:styleId="Nadpis4Char">
    <w:name w:val="Nadpis 4 Char"/>
    <w:basedOn w:val="Standardnpsmoodstavce"/>
    <w:link w:val="Nadpis4"/>
    <w:rsid w:val="00394D4A"/>
    <w:rPr>
      <w:rFonts w:ascii="Arial" w:hAnsi="Arial" w:cs="Arial"/>
      <w:b/>
      <w:iCs/>
      <w:szCs w:val="28"/>
      <w:lang w:eastAsia="cs-CZ"/>
    </w:rPr>
  </w:style>
  <w:style w:type="character" w:customStyle="1" w:styleId="Nadpis5Char">
    <w:name w:val="Nadpis 5 Char"/>
    <w:basedOn w:val="Standardnpsmoodstavce"/>
    <w:link w:val="Nadpis5"/>
    <w:rsid w:val="00394D4A"/>
    <w:rPr>
      <w:rFonts w:ascii="Arial" w:eastAsia="Times New Roman" w:hAnsi="Arial" w:cs="Times New Roman"/>
      <w:b/>
      <w:iCs/>
      <w:sz w:val="24"/>
      <w:szCs w:val="20"/>
      <w:lang w:eastAsia="cs-CZ"/>
    </w:rPr>
  </w:style>
  <w:style w:type="character" w:customStyle="1" w:styleId="Nadpis6Char">
    <w:name w:val="Nadpis 6 Char"/>
    <w:basedOn w:val="Standardnpsmoodstavce"/>
    <w:link w:val="Nadpis6"/>
    <w:rsid w:val="00394D4A"/>
    <w:rPr>
      <w:rFonts w:ascii="Times New Roman" w:eastAsia="Times New Roman" w:hAnsi="Times New Roman" w:cs="Times New Roman"/>
      <w:sz w:val="24"/>
      <w:szCs w:val="20"/>
      <w:lang w:eastAsia="cs-CZ"/>
    </w:rPr>
  </w:style>
  <w:style w:type="character" w:customStyle="1" w:styleId="Nadpis7Char">
    <w:name w:val="Nadpis 7 Char"/>
    <w:basedOn w:val="Standardnpsmoodstavce"/>
    <w:link w:val="Nadpis7"/>
    <w:rsid w:val="00394D4A"/>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394D4A"/>
    <w:rPr>
      <w:rFonts w:ascii="Times New Roman" w:eastAsia="Times New Roman" w:hAnsi="Times New Roman" w:cs="Times New Roman"/>
      <w:b/>
      <w:sz w:val="24"/>
      <w:szCs w:val="20"/>
      <w:lang w:eastAsia="cs-CZ"/>
    </w:rPr>
  </w:style>
  <w:style w:type="character" w:customStyle="1" w:styleId="Nadpis9Char">
    <w:name w:val="Nadpis 9 Char"/>
    <w:basedOn w:val="Standardnpsmoodstavce"/>
    <w:link w:val="Nadpis9"/>
    <w:rsid w:val="00394D4A"/>
    <w:rPr>
      <w:rFonts w:ascii="Times New Roman" w:eastAsia="Times New Roman" w:hAnsi="Times New Roman" w:cs="Times New Roman"/>
      <w:sz w:val="20"/>
      <w:szCs w:val="20"/>
      <w:u w:val="single"/>
      <w:lang w:eastAsia="cs-CZ"/>
    </w:rPr>
  </w:style>
  <w:style w:type="paragraph" w:styleId="Odstavecseseznamem">
    <w:name w:val="List Paragraph"/>
    <w:basedOn w:val="Normln"/>
    <w:uiPriority w:val="34"/>
    <w:qFormat/>
    <w:rsid w:val="00394D4A"/>
    <w:pPr>
      <w:ind w:left="720"/>
      <w:contextualSpacing/>
    </w:pPr>
  </w:style>
  <w:style w:type="table" w:styleId="Mkatabulky">
    <w:name w:val="Table Grid"/>
    <w:basedOn w:val="Normlntabulka"/>
    <w:rsid w:val="00394D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394D4A"/>
    <w:rPr>
      <w:color w:val="0563C1" w:themeColor="hyperlink"/>
      <w:u w:val="single"/>
    </w:rPr>
  </w:style>
  <w:style w:type="paragraph" w:customStyle="1" w:styleId="Default">
    <w:name w:val="Default"/>
    <w:rsid w:val="00394D4A"/>
    <w:pPr>
      <w:autoSpaceDE w:val="0"/>
      <w:autoSpaceDN w:val="0"/>
      <w:adjustRightInd w:val="0"/>
      <w:spacing w:after="0" w:line="240" w:lineRule="auto"/>
    </w:pPr>
    <w:rPr>
      <w:rFonts w:ascii="Times New Roman" w:hAnsi="Times New Roman" w:cs="Times New Roman"/>
      <w:color w:val="000000"/>
      <w:sz w:val="24"/>
      <w:szCs w:val="24"/>
    </w:rPr>
  </w:style>
  <w:style w:type="paragraph" w:styleId="Zhlav">
    <w:name w:val="header"/>
    <w:basedOn w:val="Normln"/>
    <w:link w:val="ZhlavChar"/>
    <w:uiPriority w:val="99"/>
    <w:unhideWhenUsed/>
    <w:rsid w:val="00394D4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94D4A"/>
  </w:style>
  <w:style w:type="paragraph" w:styleId="Zpat">
    <w:name w:val="footer"/>
    <w:basedOn w:val="Normln"/>
    <w:link w:val="ZpatChar"/>
    <w:uiPriority w:val="99"/>
    <w:unhideWhenUsed/>
    <w:rsid w:val="00394D4A"/>
    <w:pPr>
      <w:tabs>
        <w:tab w:val="center" w:pos="4536"/>
        <w:tab w:val="right" w:pos="9072"/>
      </w:tabs>
      <w:spacing w:after="0" w:line="240" w:lineRule="auto"/>
    </w:pPr>
  </w:style>
  <w:style w:type="character" w:customStyle="1" w:styleId="ZpatChar">
    <w:name w:val="Zápatí Char"/>
    <w:basedOn w:val="Standardnpsmoodstavce"/>
    <w:link w:val="Zpat"/>
    <w:uiPriority w:val="99"/>
    <w:rsid w:val="00394D4A"/>
  </w:style>
  <w:style w:type="paragraph" w:customStyle="1" w:styleId="Text">
    <w:name w:val="Text"/>
    <w:link w:val="TextChar"/>
    <w:autoRedefine/>
    <w:rsid w:val="00394D4A"/>
    <w:pPr>
      <w:widowControl w:val="0"/>
      <w:spacing w:after="120" w:line="276" w:lineRule="auto"/>
      <w:jc w:val="both"/>
    </w:pPr>
    <w:rPr>
      <w:rFonts w:ascii="Arial" w:hAnsi="Arial" w:cs="Arial"/>
      <w:iCs/>
      <w:sz w:val="20"/>
      <w:szCs w:val="20"/>
      <w:lang w:eastAsia="cs-CZ"/>
    </w:rPr>
  </w:style>
  <w:style w:type="character" w:customStyle="1" w:styleId="TextChar">
    <w:name w:val="Text Char"/>
    <w:basedOn w:val="Standardnpsmoodstavce"/>
    <w:link w:val="Text"/>
    <w:rsid w:val="00394D4A"/>
    <w:rPr>
      <w:rFonts w:ascii="Arial" w:hAnsi="Arial" w:cs="Arial"/>
      <w:iCs/>
      <w:sz w:val="20"/>
      <w:szCs w:val="20"/>
      <w:lang w:eastAsia="cs-CZ"/>
    </w:rPr>
  </w:style>
  <w:style w:type="paragraph" w:customStyle="1" w:styleId="TextTu">
    <w:name w:val="TextTuč"/>
    <w:basedOn w:val="Text"/>
    <w:link w:val="TextTuChar"/>
    <w:rsid w:val="00394D4A"/>
    <w:rPr>
      <w:b/>
    </w:rPr>
  </w:style>
  <w:style w:type="character" w:customStyle="1" w:styleId="TextTuChar">
    <w:name w:val="TextTuč Char"/>
    <w:basedOn w:val="TextChar"/>
    <w:link w:val="TextTu"/>
    <w:rsid w:val="00394D4A"/>
    <w:rPr>
      <w:rFonts w:ascii="Arial" w:hAnsi="Arial" w:cs="Arial"/>
      <w:b/>
      <w:iCs/>
      <w:sz w:val="20"/>
      <w:szCs w:val="20"/>
      <w:lang w:eastAsia="cs-CZ"/>
    </w:rPr>
  </w:style>
  <w:style w:type="paragraph" w:customStyle="1" w:styleId="Odrkabod">
    <w:name w:val="Odrážka bod"/>
    <w:basedOn w:val="Normln"/>
    <w:link w:val="OdrkabodChar"/>
    <w:rsid w:val="00394D4A"/>
    <w:pPr>
      <w:numPr>
        <w:numId w:val="2"/>
      </w:numPr>
      <w:spacing w:before="60" w:after="60" w:line="288" w:lineRule="auto"/>
      <w:contextualSpacing/>
      <w:jc w:val="both"/>
    </w:pPr>
    <w:rPr>
      <w:rFonts w:ascii="Times New Roman" w:eastAsia="Times New Roman" w:hAnsi="Times New Roman" w:cs="Times New Roman"/>
      <w:sz w:val="24"/>
      <w:szCs w:val="24"/>
      <w:lang w:eastAsia="cs-CZ"/>
    </w:rPr>
  </w:style>
  <w:style w:type="character" w:customStyle="1" w:styleId="OdrkabodChar">
    <w:name w:val="Odrážka bod Char"/>
    <w:basedOn w:val="Standardnpsmoodstavce"/>
    <w:link w:val="Odrkabod"/>
    <w:rsid w:val="00394D4A"/>
    <w:rPr>
      <w:rFonts w:ascii="Times New Roman" w:eastAsia="Times New Roman" w:hAnsi="Times New Roman" w:cs="Times New Roman"/>
      <w:sz w:val="24"/>
      <w:szCs w:val="24"/>
      <w:lang w:eastAsia="cs-CZ"/>
    </w:rPr>
  </w:style>
  <w:style w:type="paragraph" w:customStyle="1" w:styleId="Odrkakoleko">
    <w:name w:val="Odrážka kolečko"/>
    <w:basedOn w:val="Odrkabod"/>
    <w:link w:val="OdrkakolekoChar"/>
    <w:rsid w:val="00394D4A"/>
    <w:pPr>
      <w:numPr>
        <w:numId w:val="3"/>
      </w:numPr>
      <w:tabs>
        <w:tab w:val="left" w:pos="540"/>
      </w:tabs>
      <w:spacing w:line="240" w:lineRule="auto"/>
      <w:ind w:left="568" w:hanging="284"/>
    </w:pPr>
  </w:style>
  <w:style w:type="character" w:customStyle="1" w:styleId="OdrkakolekoChar">
    <w:name w:val="Odrážka kolečko Char"/>
    <w:basedOn w:val="OdrkabodChar"/>
    <w:link w:val="Odrkakoleko"/>
    <w:rsid w:val="00394D4A"/>
    <w:rPr>
      <w:rFonts w:ascii="Times New Roman" w:eastAsia="Times New Roman" w:hAnsi="Times New Roman" w:cs="Times New Roman"/>
      <w:sz w:val="24"/>
      <w:szCs w:val="24"/>
      <w:lang w:eastAsia="cs-CZ"/>
    </w:rPr>
  </w:style>
  <w:style w:type="paragraph" w:customStyle="1" w:styleId="Textikm">
    <w:name w:val="TextŠikmý"/>
    <w:basedOn w:val="Text"/>
    <w:link w:val="TextikmChar"/>
    <w:rsid w:val="00394D4A"/>
    <w:rPr>
      <w:i/>
    </w:rPr>
  </w:style>
  <w:style w:type="character" w:customStyle="1" w:styleId="TextikmChar">
    <w:name w:val="TextŠikmý Char"/>
    <w:basedOn w:val="TextChar"/>
    <w:link w:val="Textikm"/>
    <w:rsid w:val="00394D4A"/>
    <w:rPr>
      <w:rFonts w:ascii="Arial" w:hAnsi="Arial" w:cs="Arial"/>
      <w:i/>
      <w:iCs/>
      <w:sz w:val="20"/>
      <w:szCs w:val="20"/>
      <w:lang w:eastAsia="cs-CZ"/>
    </w:rPr>
  </w:style>
  <w:style w:type="paragraph" w:customStyle="1" w:styleId="nbNadpis">
    <w:name w:val="nb Nadpis"/>
    <w:basedOn w:val="Normln"/>
    <w:next w:val="Text"/>
    <w:rsid w:val="00394D4A"/>
    <w:pPr>
      <w:spacing w:before="240" w:after="0" w:line="360" w:lineRule="auto"/>
    </w:pPr>
    <w:rPr>
      <w:rFonts w:ascii="Times New Roman" w:eastAsia="Times New Roman" w:hAnsi="Times New Roman" w:cs="Times New Roman"/>
      <w:b/>
      <w:sz w:val="24"/>
      <w:szCs w:val="24"/>
      <w:lang w:eastAsia="cs-CZ"/>
    </w:rPr>
  </w:style>
  <w:style w:type="paragraph" w:styleId="Zkladntext2">
    <w:name w:val="Body Text 2"/>
    <w:basedOn w:val="Normln"/>
    <w:link w:val="Zkladntext2Char"/>
    <w:unhideWhenUsed/>
    <w:rsid w:val="00394D4A"/>
    <w:pPr>
      <w:spacing w:after="120" w:line="480" w:lineRule="auto"/>
    </w:pPr>
  </w:style>
  <w:style w:type="character" w:customStyle="1" w:styleId="Zkladntext2Char">
    <w:name w:val="Základní text 2 Char"/>
    <w:basedOn w:val="Standardnpsmoodstavce"/>
    <w:link w:val="Zkladntext2"/>
    <w:rsid w:val="00394D4A"/>
  </w:style>
  <w:style w:type="paragraph" w:customStyle="1" w:styleId="Odrkakrychle">
    <w:name w:val="Odrážka krychle"/>
    <w:basedOn w:val="Odrkabod"/>
    <w:rsid w:val="00394D4A"/>
    <w:pPr>
      <w:numPr>
        <w:numId w:val="4"/>
      </w:numPr>
      <w:tabs>
        <w:tab w:val="clear" w:pos="757"/>
      </w:tabs>
      <w:ind w:left="720"/>
    </w:pPr>
  </w:style>
  <w:style w:type="paragraph" w:styleId="Titulek">
    <w:name w:val="caption"/>
    <w:basedOn w:val="Normln"/>
    <w:next w:val="Normln"/>
    <w:qFormat/>
    <w:rsid w:val="00394D4A"/>
    <w:pPr>
      <w:spacing w:after="0" w:line="240" w:lineRule="auto"/>
    </w:pPr>
    <w:rPr>
      <w:rFonts w:ascii="Times New Roman" w:eastAsia="Times New Roman" w:hAnsi="Times New Roman" w:cs="Times New Roman"/>
      <w:b/>
      <w:bCs/>
      <w:sz w:val="20"/>
      <w:szCs w:val="20"/>
      <w:lang w:eastAsia="cs-CZ"/>
    </w:rPr>
  </w:style>
  <w:style w:type="paragraph" w:styleId="Textbubliny">
    <w:name w:val="Balloon Text"/>
    <w:basedOn w:val="Normln"/>
    <w:link w:val="TextbublinyChar"/>
    <w:unhideWhenUsed/>
    <w:rsid w:val="00394D4A"/>
    <w:pPr>
      <w:spacing w:after="0" w:line="240" w:lineRule="auto"/>
    </w:pPr>
    <w:rPr>
      <w:rFonts w:ascii="Tahoma" w:eastAsia="Times New Roman" w:hAnsi="Tahoma" w:cs="Tahoma"/>
      <w:sz w:val="16"/>
      <w:szCs w:val="16"/>
      <w:lang w:eastAsia="cs-CZ"/>
    </w:rPr>
  </w:style>
  <w:style w:type="character" w:customStyle="1" w:styleId="TextbublinyChar">
    <w:name w:val="Text bubliny Char"/>
    <w:basedOn w:val="Standardnpsmoodstavce"/>
    <w:link w:val="Textbubliny"/>
    <w:rsid w:val="00394D4A"/>
    <w:rPr>
      <w:rFonts w:ascii="Tahoma" w:eastAsia="Times New Roman" w:hAnsi="Tahoma" w:cs="Tahoma"/>
      <w:sz w:val="16"/>
      <w:szCs w:val="16"/>
      <w:lang w:eastAsia="cs-CZ"/>
    </w:rPr>
  </w:style>
  <w:style w:type="paragraph" w:customStyle="1" w:styleId="obr">
    <w:name w:val="obr"/>
    <w:basedOn w:val="Titulek"/>
    <w:rsid w:val="00394D4A"/>
    <w:pPr>
      <w:jc w:val="center"/>
    </w:pPr>
  </w:style>
  <w:style w:type="character" w:styleId="Nzevknihy">
    <w:name w:val="Book Title"/>
    <w:basedOn w:val="Standardnpsmoodstavce"/>
    <w:uiPriority w:val="33"/>
    <w:qFormat/>
    <w:rsid w:val="00394D4A"/>
    <w:rPr>
      <w:b/>
      <w:bCs/>
      <w:smallCaps/>
      <w:spacing w:val="5"/>
    </w:rPr>
  </w:style>
  <w:style w:type="paragraph" w:customStyle="1" w:styleId="Odrkaabc">
    <w:name w:val="Odrážka abc..."/>
    <w:basedOn w:val="Normln"/>
    <w:autoRedefine/>
    <w:rsid w:val="00394D4A"/>
    <w:pPr>
      <w:numPr>
        <w:numId w:val="5"/>
      </w:numPr>
      <w:spacing w:after="0" w:line="240" w:lineRule="auto"/>
      <w:jc w:val="both"/>
    </w:pPr>
    <w:rPr>
      <w:rFonts w:ascii="Times New Roman" w:eastAsia="Times New Roman" w:hAnsi="Times New Roman" w:cs="Times New Roman"/>
      <w:sz w:val="24"/>
      <w:szCs w:val="24"/>
      <w:lang w:eastAsia="cs-CZ"/>
    </w:rPr>
  </w:style>
  <w:style w:type="paragraph" w:customStyle="1" w:styleId="Odstavecseseznamem1">
    <w:name w:val="Odstavec se seznamem1"/>
    <w:basedOn w:val="Normln"/>
    <w:qFormat/>
    <w:rsid w:val="00394D4A"/>
    <w:pPr>
      <w:spacing w:after="0" w:line="240" w:lineRule="auto"/>
      <w:ind w:left="720"/>
      <w:contextualSpacing/>
      <w:jc w:val="both"/>
    </w:pPr>
    <w:rPr>
      <w:rFonts w:ascii="Times New Roman" w:eastAsia="Times New Roman" w:hAnsi="Times New Roman" w:cs="Times New Roman"/>
      <w:sz w:val="24"/>
    </w:rPr>
  </w:style>
  <w:style w:type="paragraph" w:styleId="Zkladntext">
    <w:name w:val="Body Text"/>
    <w:basedOn w:val="Normln"/>
    <w:link w:val="ZkladntextChar"/>
    <w:unhideWhenUsed/>
    <w:rsid w:val="00394D4A"/>
    <w:pPr>
      <w:spacing w:after="120"/>
    </w:pPr>
  </w:style>
  <w:style w:type="character" w:customStyle="1" w:styleId="ZkladntextChar">
    <w:name w:val="Základní text Char"/>
    <w:basedOn w:val="Standardnpsmoodstavce"/>
    <w:link w:val="Zkladntext"/>
    <w:rsid w:val="00394D4A"/>
  </w:style>
  <w:style w:type="paragraph" w:customStyle="1" w:styleId="normods">
    <w:name w:val="normods"/>
    <w:basedOn w:val="Normln"/>
    <w:rsid w:val="00394D4A"/>
    <w:pPr>
      <w:spacing w:after="0" w:line="240" w:lineRule="auto"/>
      <w:ind w:firstLine="709"/>
      <w:jc w:val="both"/>
    </w:pPr>
    <w:rPr>
      <w:rFonts w:ascii="Times New Roman" w:eastAsia="Times New Roman" w:hAnsi="Times New Roman" w:cs="Times New Roman"/>
      <w:sz w:val="24"/>
      <w:szCs w:val="20"/>
      <w:lang w:eastAsia="cs-CZ"/>
    </w:rPr>
  </w:style>
  <w:style w:type="paragraph" w:customStyle="1" w:styleId="Seznamvnorm">
    <w:name w:val="Seznam v normě"/>
    <w:basedOn w:val="Normln"/>
    <w:rsid w:val="00394D4A"/>
    <w:pPr>
      <w:numPr>
        <w:numId w:val="6"/>
      </w:numPr>
      <w:tabs>
        <w:tab w:val="clear" w:pos="360"/>
        <w:tab w:val="num" w:pos="284"/>
      </w:tabs>
      <w:spacing w:after="120" w:line="240" w:lineRule="auto"/>
      <w:ind w:left="284" w:hanging="284"/>
      <w:jc w:val="both"/>
    </w:pPr>
    <w:rPr>
      <w:rFonts w:ascii="Arial" w:eastAsia="Times New Roman" w:hAnsi="Arial" w:cs="Times New Roman"/>
      <w:sz w:val="20"/>
      <w:szCs w:val="20"/>
      <w:lang w:eastAsia="cs-CZ"/>
    </w:rPr>
  </w:style>
  <w:style w:type="paragraph" w:styleId="Zkladntextodsazen">
    <w:name w:val="Body Text Indent"/>
    <w:basedOn w:val="Normln"/>
    <w:link w:val="ZkladntextodsazenChar"/>
    <w:unhideWhenUsed/>
    <w:rsid w:val="00394D4A"/>
    <w:pPr>
      <w:spacing w:after="120"/>
      <w:ind w:left="283"/>
    </w:pPr>
  </w:style>
  <w:style w:type="character" w:customStyle="1" w:styleId="ZkladntextodsazenChar">
    <w:name w:val="Základní text odsazený Char"/>
    <w:basedOn w:val="Standardnpsmoodstavce"/>
    <w:link w:val="Zkladntextodsazen"/>
    <w:rsid w:val="00394D4A"/>
  </w:style>
  <w:style w:type="paragraph" w:customStyle="1" w:styleId="Nadpis">
    <w:name w:val="Nadpis"/>
    <w:basedOn w:val="Normln"/>
    <w:next w:val="normods"/>
    <w:rsid w:val="00394D4A"/>
    <w:pPr>
      <w:spacing w:after="240" w:line="240" w:lineRule="auto"/>
    </w:pPr>
    <w:rPr>
      <w:rFonts w:ascii="Times New Roman" w:eastAsia="Times New Roman" w:hAnsi="Times New Roman" w:cs="Times New Roman"/>
      <w:b/>
      <w:sz w:val="32"/>
      <w:szCs w:val="20"/>
      <w:lang w:eastAsia="cs-CZ"/>
    </w:rPr>
  </w:style>
  <w:style w:type="paragraph" w:customStyle="1" w:styleId="NormodsTitle">
    <w:name w:val="NormodsTitle"/>
    <w:basedOn w:val="Normln"/>
    <w:next w:val="normods"/>
    <w:rsid w:val="00394D4A"/>
    <w:pPr>
      <w:keepNext/>
      <w:spacing w:before="240" w:after="120" w:line="240" w:lineRule="auto"/>
    </w:pPr>
    <w:rPr>
      <w:rFonts w:ascii="Times New Roman" w:eastAsia="Times New Roman" w:hAnsi="Times New Roman" w:cs="Times New Roman"/>
      <w:b/>
      <w:i/>
      <w:sz w:val="24"/>
      <w:szCs w:val="20"/>
      <w:lang w:eastAsia="cs-CZ"/>
    </w:rPr>
  </w:style>
  <w:style w:type="paragraph" w:customStyle="1" w:styleId="NormalTitle">
    <w:name w:val="NormalTitle"/>
    <w:basedOn w:val="Normln"/>
    <w:next w:val="Normln"/>
    <w:rsid w:val="00394D4A"/>
    <w:pPr>
      <w:keepNext/>
      <w:spacing w:before="120" w:after="0" w:line="240" w:lineRule="auto"/>
    </w:pPr>
    <w:rPr>
      <w:rFonts w:ascii="Times New Roman" w:eastAsia="Times New Roman" w:hAnsi="Times New Roman" w:cs="Times New Roman"/>
      <w:i/>
      <w:sz w:val="24"/>
      <w:szCs w:val="20"/>
      <w:lang w:eastAsia="cs-CZ"/>
    </w:rPr>
  </w:style>
  <w:style w:type="paragraph" w:styleId="Nzev">
    <w:name w:val="Title"/>
    <w:aliases w:val="nový"/>
    <w:basedOn w:val="Normln"/>
    <w:link w:val="NzevChar"/>
    <w:qFormat/>
    <w:rsid w:val="00394D4A"/>
    <w:pPr>
      <w:spacing w:after="120" w:line="240" w:lineRule="auto"/>
      <w:jc w:val="center"/>
    </w:pPr>
    <w:rPr>
      <w:rFonts w:ascii="Times New Roman" w:eastAsia="Times New Roman" w:hAnsi="Times New Roman" w:cs="Times New Roman"/>
      <w:sz w:val="24"/>
      <w:szCs w:val="20"/>
      <w:lang w:eastAsia="cs-CZ"/>
    </w:rPr>
  </w:style>
  <w:style w:type="character" w:customStyle="1" w:styleId="NzevChar">
    <w:name w:val="Název Char"/>
    <w:aliases w:val="nový Char"/>
    <w:basedOn w:val="Standardnpsmoodstavce"/>
    <w:link w:val="Nzev"/>
    <w:rsid w:val="00394D4A"/>
    <w:rPr>
      <w:rFonts w:ascii="Times New Roman" w:eastAsia="Times New Roman" w:hAnsi="Times New Roman" w:cs="Times New Roman"/>
      <w:sz w:val="24"/>
      <w:szCs w:val="20"/>
      <w:lang w:eastAsia="cs-CZ"/>
    </w:rPr>
  </w:style>
  <w:style w:type="paragraph" w:customStyle="1" w:styleId="z2">
    <w:name w:val="z2"/>
    <w:rsid w:val="00394D4A"/>
    <w:pPr>
      <w:widowControl w:val="0"/>
      <w:spacing w:after="141" w:line="240" w:lineRule="auto"/>
    </w:pPr>
    <w:rPr>
      <w:rFonts w:ascii="Times New Roman" w:eastAsia="Times New Roman" w:hAnsi="Times New Roman" w:cs="Times New Roman"/>
      <w:b/>
      <w:color w:val="000000"/>
      <w:sz w:val="24"/>
      <w:szCs w:val="20"/>
      <w:lang w:eastAsia="cs-CZ"/>
    </w:rPr>
  </w:style>
  <w:style w:type="paragraph" w:customStyle="1" w:styleId="z1">
    <w:name w:val="z1"/>
    <w:rsid w:val="00394D4A"/>
    <w:pPr>
      <w:widowControl w:val="0"/>
      <w:spacing w:after="68" w:line="240" w:lineRule="auto"/>
      <w:jc w:val="both"/>
    </w:pPr>
    <w:rPr>
      <w:rFonts w:ascii="Times New Roman" w:eastAsia="Times New Roman" w:hAnsi="Times New Roman" w:cs="Times New Roman"/>
      <w:color w:val="000000"/>
      <w:sz w:val="24"/>
      <w:szCs w:val="20"/>
      <w:lang w:eastAsia="cs-CZ"/>
    </w:rPr>
  </w:style>
  <w:style w:type="paragraph" w:customStyle="1" w:styleId="Texttabulky">
    <w:name w:val="Text tabulky"/>
    <w:rsid w:val="00394D4A"/>
    <w:pPr>
      <w:widowControl w:val="0"/>
      <w:spacing w:after="0" w:line="240" w:lineRule="auto"/>
    </w:pPr>
    <w:rPr>
      <w:rFonts w:ascii="Times New Roman" w:eastAsia="Times New Roman" w:hAnsi="Times New Roman" w:cs="Times New Roman"/>
      <w:color w:val="000000"/>
      <w:sz w:val="20"/>
      <w:szCs w:val="20"/>
      <w:lang w:eastAsia="cs-CZ"/>
    </w:rPr>
  </w:style>
  <w:style w:type="paragraph" w:customStyle="1" w:styleId="sloseznamu">
    <w:name w:val="Číslo seznamu"/>
    <w:rsid w:val="00394D4A"/>
    <w:pPr>
      <w:widowControl w:val="0"/>
      <w:spacing w:after="68" w:line="240" w:lineRule="auto"/>
      <w:ind w:left="714"/>
      <w:jc w:val="both"/>
    </w:pPr>
    <w:rPr>
      <w:rFonts w:ascii="Times New Roman" w:eastAsia="Times New Roman" w:hAnsi="Times New Roman" w:cs="Times New Roman"/>
      <w:color w:val="000000"/>
      <w:sz w:val="24"/>
      <w:szCs w:val="20"/>
      <w:lang w:eastAsia="cs-CZ"/>
    </w:rPr>
  </w:style>
  <w:style w:type="paragraph" w:customStyle="1" w:styleId="Znaka">
    <w:name w:val="Značka"/>
    <w:rsid w:val="00394D4A"/>
    <w:pPr>
      <w:widowControl w:val="0"/>
      <w:spacing w:after="68" w:line="240" w:lineRule="auto"/>
      <w:ind w:left="289"/>
      <w:jc w:val="both"/>
    </w:pPr>
    <w:rPr>
      <w:rFonts w:ascii="Times New Roman" w:eastAsia="Times New Roman" w:hAnsi="Times New Roman" w:cs="Times New Roman"/>
      <w:color w:val="000000"/>
      <w:sz w:val="24"/>
      <w:szCs w:val="20"/>
      <w:lang w:eastAsia="cs-CZ"/>
    </w:rPr>
  </w:style>
  <w:style w:type="paragraph" w:customStyle="1" w:styleId="DefinitionTerm">
    <w:name w:val="Definition Term"/>
    <w:basedOn w:val="Normln"/>
    <w:next w:val="Normln"/>
    <w:rsid w:val="00394D4A"/>
    <w:pPr>
      <w:widowControl w:val="0"/>
      <w:spacing w:after="0" w:line="240" w:lineRule="auto"/>
    </w:pPr>
    <w:rPr>
      <w:rFonts w:ascii="Times New Roman" w:eastAsia="Times New Roman" w:hAnsi="Times New Roman" w:cs="Times New Roman"/>
      <w:snapToGrid w:val="0"/>
      <w:sz w:val="24"/>
      <w:szCs w:val="20"/>
      <w:lang w:eastAsia="cs-CZ"/>
    </w:rPr>
  </w:style>
  <w:style w:type="character" w:customStyle="1" w:styleId="TextpoznpodarouChar">
    <w:name w:val="Text pozn. pod čarou Char"/>
    <w:basedOn w:val="Standardnpsmoodstavce"/>
    <w:link w:val="Textpoznpodarou"/>
    <w:semiHidden/>
    <w:rsid w:val="00394D4A"/>
    <w:rPr>
      <w:rFonts w:ascii="Arial" w:eastAsia="Times New Roman" w:hAnsi="Arial" w:cs="Times New Roman"/>
      <w:spacing w:val="12"/>
      <w:sz w:val="20"/>
      <w:szCs w:val="20"/>
      <w:lang w:eastAsia="cs-CZ"/>
    </w:rPr>
  </w:style>
  <w:style w:type="paragraph" w:styleId="Textpoznpodarou">
    <w:name w:val="footnote text"/>
    <w:basedOn w:val="Normln"/>
    <w:link w:val="TextpoznpodarouChar"/>
    <w:semiHidden/>
    <w:rsid w:val="00394D4A"/>
    <w:pPr>
      <w:overflowPunct w:val="0"/>
      <w:autoSpaceDE w:val="0"/>
      <w:autoSpaceDN w:val="0"/>
      <w:adjustRightInd w:val="0"/>
      <w:spacing w:after="0" w:line="240" w:lineRule="auto"/>
      <w:textAlignment w:val="baseline"/>
    </w:pPr>
    <w:rPr>
      <w:rFonts w:ascii="Arial" w:eastAsia="Times New Roman" w:hAnsi="Arial" w:cs="Times New Roman"/>
      <w:spacing w:val="12"/>
      <w:sz w:val="20"/>
      <w:szCs w:val="20"/>
      <w:lang w:eastAsia="cs-CZ"/>
    </w:rPr>
  </w:style>
  <w:style w:type="character" w:customStyle="1" w:styleId="TextpoznpodarouChar1">
    <w:name w:val="Text pozn. pod čarou Char1"/>
    <w:basedOn w:val="Standardnpsmoodstavce"/>
    <w:uiPriority w:val="99"/>
    <w:semiHidden/>
    <w:rsid w:val="00394D4A"/>
    <w:rPr>
      <w:sz w:val="20"/>
      <w:szCs w:val="20"/>
    </w:rPr>
  </w:style>
  <w:style w:type="paragraph" w:customStyle="1" w:styleId="Poznmka">
    <w:name w:val="Poznámka"/>
    <w:rsid w:val="00394D4A"/>
    <w:pPr>
      <w:widowControl w:val="0"/>
      <w:overflowPunct w:val="0"/>
      <w:autoSpaceDE w:val="0"/>
      <w:autoSpaceDN w:val="0"/>
      <w:adjustRightInd w:val="0"/>
      <w:spacing w:after="68" w:line="240" w:lineRule="auto"/>
      <w:ind w:firstLine="720"/>
      <w:jc w:val="both"/>
    </w:pPr>
    <w:rPr>
      <w:rFonts w:ascii="Times New Roman" w:eastAsia="Times New Roman" w:hAnsi="Times New Roman" w:cs="Times New Roman"/>
      <w:i/>
      <w:color w:val="000000"/>
      <w:sz w:val="20"/>
      <w:szCs w:val="20"/>
      <w:lang w:eastAsia="cs-CZ"/>
    </w:rPr>
  </w:style>
  <w:style w:type="character" w:styleId="slostrnky">
    <w:name w:val="page number"/>
    <w:basedOn w:val="Standardnpsmoodstavce"/>
    <w:rsid w:val="00394D4A"/>
  </w:style>
  <w:style w:type="paragraph" w:customStyle="1" w:styleId="BodyText32">
    <w:name w:val="Body Text 32"/>
    <w:basedOn w:val="Normln"/>
    <w:rsid w:val="00394D4A"/>
    <w:pPr>
      <w:spacing w:after="0" w:line="240" w:lineRule="auto"/>
      <w:jc w:val="both"/>
    </w:pPr>
    <w:rPr>
      <w:rFonts w:ascii="Times New Roman" w:eastAsia="Times New Roman" w:hAnsi="Times New Roman" w:cs="Times New Roman"/>
      <w:b/>
      <w:i/>
      <w:snapToGrid w:val="0"/>
      <w:sz w:val="24"/>
      <w:szCs w:val="20"/>
      <w:lang w:eastAsia="cs-CZ"/>
    </w:rPr>
  </w:style>
  <w:style w:type="character" w:customStyle="1" w:styleId="TextkomenteChar">
    <w:name w:val="Text komentáře Char"/>
    <w:basedOn w:val="Standardnpsmoodstavce"/>
    <w:link w:val="Textkomente"/>
    <w:uiPriority w:val="99"/>
    <w:rsid w:val="00394D4A"/>
    <w:rPr>
      <w:rFonts w:ascii="Arial" w:eastAsia="Times New Roman" w:hAnsi="Arial" w:cs="Times New Roman"/>
      <w:spacing w:val="12"/>
      <w:sz w:val="20"/>
      <w:szCs w:val="20"/>
      <w:lang w:eastAsia="cs-CZ"/>
    </w:rPr>
  </w:style>
  <w:style w:type="paragraph" w:styleId="Textkomente">
    <w:name w:val="annotation text"/>
    <w:basedOn w:val="Normln"/>
    <w:link w:val="TextkomenteChar"/>
    <w:uiPriority w:val="99"/>
    <w:rsid w:val="00394D4A"/>
    <w:pPr>
      <w:overflowPunct w:val="0"/>
      <w:autoSpaceDE w:val="0"/>
      <w:autoSpaceDN w:val="0"/>
      <w:adjustRightInd w:val="0"/>
      <w:spacing w:after="0" w:line="240" w:lineRule="auto"/>
      <w:textAlignment w:val="baseline"/>
    </w:pPr>
    <w:rPr>
      <w:rFonts w:ascii="Arial" w:eastAsia="Times New Roman" w:hAnsi="Arial" w:cs="Times New Roman"/>
      <w:spacing w:val="12"/>
      <w:sz w:val="20"/>
      <w:szCs w:val="20"/>
      <w:lang w:eastAsia="cs-CZ"/>
    </w:rPr>
  </w:style>
  <w:style w:type="character" w:customStyle="1" w:styleId="TextkomenteChar1">
    <w:name w:val="Text komentáře Char1"/>
    <w:basedOn w:val="Standardnpsmoodstavce"/>
    <w:uiPriority w:val="99"/>
    <w:semiHidden/>
    <w:rsid w:val="00394D4A"/>
    <w:rPr>
      <w:sz w:val="20"/>
      <w:szCs w:val="20"/>
    </w:rPr>
  </w:style>
  <w:style w:type="paragraph" w:styleId="Zkladntextodsazen3">
    <w:name w:val="Body Text Indent 3"/>
    <w:basedOn w:val="Normln"/>
    <w:link w:val="Zkladntextodsazen3Char"/>
    <w:rsid w:val="00394D4A"/>
    <w:pPr>
      <w:spacing w:after="0" w:line="240" w:lineRule="auto"/>
      <w:ind w:firstLine="708"/>
      <w:jc w:val="both"/>
    </w:pPr>
    <w:rPr>
      <w:rFonts w:ascii="Times New Roman" w:eastAsia="Times New Roman" w:hAnsi="Times New Roman" w:cs="Times New Roman"/>
      <w:snapToGrid w:val="0"/>
      <w:sz w:val="24"/>
      <w:szCs w:val="20"/>
      <w:lang w:eastAsia="cs-CZ"/>
    </w:rPr>
  </w:style>
  <w:style w:type="character" w:customStyle="1" w:styleId="Zkladntextodsazen3Char">
    <w:name w:val="Základní text odsazený 3 Char"/>
    <w:basedOn w:val="Standardnpsmoodstavce"/>
    <w:link w:val="Zkladntextodsazen3"/>
    <w:rsid w:val="00394D4A"/>
    <w:rPr>
      <w:rFonts w:ascii="Times New Roman" w:eastAsia="Times New Roman" w:hAnsi="Times New Roman" w:cs="Times New Roman"/>
      <w:snapToGrid w:val="0"/>
      <w:sz w:val="24"/>
      <w:szCs w:val="20"/>
      <w:lang w:eastAsia="cs-CZ"/>
    </w:rPr>
  </w:style>
  <w:style w:type="paragraph" w:styleId="Zkladntext3">
    <w:name w:val="Body Text 3"/>
    <w:basedOn w:val="Normln"/>
    <w:link w:val="Zkladntext3Char"/>
    <w:rsid w:val="00394D4A"/>
    <w:pPr>
      <w:widowControl w:val="0"/>
      <w:spacing w:after="0" w:line="240" w:lineRule="auto"/>
      <w:jc w:val="both"/>
    </w:pPr>
    <w:rPr>
      <w:rFonts w:ascii="Times New Roman" w:eastAsia="Times New Roman" w:hAnsi="Times New Roman" w:cs="Times New Roman"/>
      <w:snapToGrid w:val="0"/>
      <w:sz w:val="24"/>
      <w:szCs w:val="20"/>
      <w:lang w:eastAsia="cs-CZ"/>
    </w:rPr>
  </w:style>
  <w:style w:type="character" w:customStyle="1" w:styleId="Zkladntext3Char">
    <w:name w:val="Základní text 3 Char"/>
    <w:basedOn w:val="Standardnpsmoodstavce"/>
    <w:link w:val="Zkladntext3"/>
    <w:rsid w:val="00394D4A"/>
    <w:rPr>
      <w:rFonts w:ascii="Times New Roman" w:eastAsia="Times New Roman" w:hAnsi="Times New Roman" w:cs="Times New Roman"/>
      <w:snapToGrid w:val="0"/>
      <w:sz w:val="24"/>
      <w:szCs w:val="20"/>
      <w:lang w:eastAsia="cs-CZ"/>
    </w:rPr>
  </w:style>
  <w:style w:type="paragraph" w:customStyle="1" w:styleId="BodyText22">
    <w:name w:val="Body Text 22"/>
    <w:basedOn w:val="Normln"/>
    <w:rsid w:val="00394D4A"/>
    <w:pPr>
      <w:widowControl w:val="0"/>
      <w:spacing w:after="0" w:line="240" w:lineRule="auto"/>
      <w:jc w:val="both"/>
    </w:pPr>
    <w:rPr>
      <w:rFonts w:ascii="Times New Roman" w:eastAsia="Times New Roman" w:hAnsi="Times New Roman" w:cs="Times New Roman"/>
      <w:b/>
      <w:snapToGrid w:val="0"/>
      <w:sz w:val="24"/>
      <w:szCs w:val="20"/>
      <w:lang w:eastAsia="cs-CZ"/>
    </w:rPr>
  </w:style>
  <w:style w:type="paragraph" w:customStyle="1" w:styleId="BodyText31">
    <w:name w:val="Body Text 31"/>
    <w:basedOn w:val="Normln"/>
    <w:rsid w:val="00394D4A"/>
    <w:pPr>
      <w:widowControl w:val="0"/>
      <w:spacing w:after="0" w:line="240" w:lineRule="auto"/>
      <w:jc w:val="both"/>
    </w:pPr>
    <w:rPr>
      <w:rFonts w:ascii="Times New Roman" w:eastAsia="Times New Roman" w:hAnsi="Times New Roman" w:cs="Times New Roman"/>
      <w:snapToGrid w:val="0"/>
      <w:sz w:val="24"/>
      <w:szCs w:val="20"/>
      <w:lang w:eastAsia="cs-CZ"/>
    </w:rPr>
  </w:style>
  <w:style w:type="paragraph" w:styleId="Zkladntextodsazen2">
    <w:name w:val="Body Text Indent 2"/>
    <w:basedOn w:val="Normln"/>
    <w:link w:val="Zkladntextodsazen2Char"/>
    <w:rsid w:val="00394D4A"/>
    <w:pPr>
      <w:spacing w:after="0" w:line="240" w:lineRule="auto"/>
      <w:ind w:firstLine="567"/>
      <w:jc w:val="both"/>
    </w:pPr>
    <w:rPr>
      <w:rFonts w:ascii="Times New Roman" w:eastAsia="Times New Roman" w:hAnsi="Times New Roman" w:cs="Times New Roman"/>
      <w:sz w:val="24"/>
      <w:szCs w:val="20"/>
      <w:lang w:eastAsia="cs-CZ"/>
    </w:rPr>
  </w:style>
  <w:style w:type="character" w:customStyle="1" w:styleId="Zkladntextodsazen2Char">
    <w:name w:val="Základní text odsazený 2 Char"/>
    <w:basedOn w:val="Standardnpsmoodstavce"/>
    <w:link w:val="Zkladntextodsazen2"/>
    <w:rsid w:val="00394D4A"/>
    <w:rPr>
      <w:rFonts w:ascii="Times New Roman" w:eastAsia="Times New Roman" w:hAnsi="Times New Roman" w:cs="Times New Roman"/>
      <w:sz w:val="24"/>
      <w:szCs w:val="20"/>
      <w:lang w:eastAsia="cs-CZ"/>
    </w:rPr>
  </w:style>
  <w:style w:type="paragraph" w:styleId="Prosttext">
    <w:name w:val="Plain Text"/>
    <w:basedOn w:val="Normln"/>
    <w:link w:val="ProsttextChar"/>
    <w:rsid w:val="00394D4A"/>
    <w:pPr>
      <w:spacing w:after="0" w:line="240" w:lineRule="auto"/>
    </w:pPr>
    <w:rPr>
      <w:rFonts w:ascii="Courier New" w:eastAsia="Times New Roman" w:hAnsi="Courier New" w:cs="Courier New"/>
      <w:sz w:val="20"/>
      <w:szCs w:val="20"/>
      <w:lang w:eastAsia="cs-CZ"/>
    </w:rPr>
  </w:style>
  <w:style w:type="character" w:customStyle="1" w:styleId="ProsttextChar">
    <w:name w:val="Prostý text Char"/>
    <w:basedOn w:val="Standardnpsmoodstavce"/>
    <w:link w:val="Prosttext"/>
    <w:rsid w:val="00394D4A"/>
    <w:rPr>
      <w:rFonts w:ascii="Courier New" w:eastAsia="Times New Roman" w:hAnsi="Courier New" w:cs="Courier New"/>
      <w:sz w:val="20"/>
      <w:szCs w:val="20"/>
      <w:lang w:eastAsia="cs-CZ"/>
    </w:rPr>
  </w:style>
  <w:style w:type="paragraph" w:customStyle="1" w:styleId="xl25">
    <w:name w:val="xl25"/>
    <w:basedOn w:val="Normln"/>
    <w:rsid w:val="00394D4A"/>
    <w:pPr>
      <w:spacing w:before="100" w:after="100" w:line="240" w:lineRule="auto"/>
    </w:pPr>
    <w:rPr>
      <w:rFonts w:ascii="Times New Roman" w:eastAsia="Times New Roman" w:hAnsi="Times New Roman" w:cs="Times New Roman"/>
      <w:b/>
      <w:sz w:val="24"/>
      <w:szCs w:val="20"/>
      <w:lang w:eastAsia="cs-CZ"/>
    </w:rPr>
  </w:style>
  <w:style w:type="paragraph" w:styleId="Normlnweb">
    <w:name w:val="Normal (Web)"/>
    <w:basedOn w:val="Normln"/>
    <w:uiPriority w:val="99"/>
    <w:rsid w:val="00394D4A"/>
    <w:pPr>
      <w:spacing w:before="70" w:after="70" w:line="240" w:lineRule="auto"/>
      <w:jc w:val="both"/>
    </w:pPr>
    <w:rPr>
      <w:rFonts w:ascii="Times New Roman" w:eastAsia="Times New Roman" w:hAnsi="Times New Roman" w:cs="Times New Roman"/>
      <w:sz w:val="24"/>
      <w:szCs w:val="24"/>
      <w:lang w:eastAsia="cs-CZ"/>
    </w:rPr>
  </w:style>
  <w:style w:type="paragraph" w:customStyle="1" w:styleId="Znaka1">
    <w:name w:val="Značka 1"/>
    <w:rsid w:val="00394D4A"/>
    <w:pPr>
      <w:widowControl w:val="0"/>
      <w:spacing w:after="68" w:line="240" w:lineRule="auto"/>
      <w:ind w:left="578"/>
      <w:jc w:val="both"/>
    </w:pPr>
    <w:rPr>
      <w:rFonts w:ascii="Times New Roman" w:eastAsia="Times New Roman" w:hAnsi="Times New Roman" w:cs="Times New Roman"/>
      <w:color w:val="000000"/>
      <w:sz w:val="24"/>
      <w:szCs w:val="20"/>
      <w:lang w:eastAsia="cs-CZ"/>
    </w:rPr>
  </w:style>
  <w:style w:type="paragraph" w:customStyle="1" w:styleId="normal1">
    <w:name w:val="normal1"/>
    <w:basedOn w:val="Normln"/>
    <w:rsid w:val="00394D4A"/>
    <w:pPr>
      <w:spacing w:after="0" w:line="240" w:lineRule="auto"/>
      <w:ind w:firstLine="284"/>
      <w:jc w:val="both"/>
    </w:pPr>
    <w:rPr>
      <w:rFonts w:ascii="Times New Roman" w:eastAsia="Times New Roman" w:hAnsi="Times New Roman" w:cs="Times New Roman"/>
      <w:sz w:val="20"/>
      <w:szCs w:val="20"/>
      <w:lang w:eastAsia="cs-CZ"/>
    </w:rPr>
  </w:style>
  <w:style w:type="paragraph" w:styleId="slovanseznam">
    <w:name w:val="List Number"/>
    <w:basedOn w:val="Normln"/>
    <w:rsid w:val="00394D4A"/>
    <w:pPr>
      <w:numPr>
        <w:numId w:val="9"/>
      </w:numPr>
      <w:spacing w:after="120" w:line="240" w:lineRule="auto"/>
      <w:ind w:left="284" w:hanging="284"/>
      <w:jc w:val="both"/>
    </w:pPr>
    <w:rPr>
      <w:rFonts w:ascii="Arial" w:eastAsia="Times New Roman" w:hAnsi="Arial" w:cs="Times New Roman"/>
      <w:sz w:val="20"/>
      <w:szCs w:val="20"/>
      <w:lang w:eastAsia="cs-CZ"/>
    </w:rPr>
  </w:style>
  <w:style w:type="paragraph" w:customStyle="1" w:styleId="Abecednseznam">
    <w:name w:val="Abecední seznam"/>
    <w:basedOn w:val="Textnormy"/>
    <w:rsid w:val="00394D4A"/>
    <w:pPr>
      <w:numPr>
        <w:numId w:val="8"/>
      </w:numPr>
      <w:tabs>
        <w:tab w:val="clear" w:pos="360"/>
      </w:tabs>
    </w:pPr>
  </w:style>
  <w:style w:type="paragraph" w:customStyle="1" w:styleId="Textnormy">
    <w:name w:val="Text normy"/>
    <w:rsid w:val="00394D4A"/>
    <w:pPr>
      <w:spacing w:after="120" w:line="240" w:lineRule="auto"/>
      <w:jc w:val="both"/>
    </w:pPr>
    <w:rPr>
      <w:rFonts w:ascii="Arial" w:eastAsia="Times New Roman" w:hAnsi="Arial" w:cs="Times New Roman"/>
      <w:sz w:val="20"/>
      <w:szCs w:val="20"/>
      <w:lang w:eastAsia="cs-CZ"/>
    </w:rPr>
  </w:style>
  <w:style w:type="paragraph" w:customStyle="1" w:styleId="slovanseznamvnorm">
    <w:name w:val="Číslovaný seznam v normě"/>
    <w:basedOn w:val="Textnormy"/>
    <w:rsid w:val="00394D4A"/>
    <w:pPr>
      <w:numPr>
        <w:numId w:val="7"/>
      </w:numPr>
      <w:tabs>
        <w:tab w:val="clear" w:pos="360"/>
      </w:tabs>
    </w:pPr>
  </w:style>
  <w:style w:type="paragraph" w:customStyle="1" w:styleId="Nadpislnku">
    <w:name w:val="Nadpis článku"/>
    <w:basedOn w:val="Textnormy"/>
    <w:next w:val="Textnormy"/>
    <w:rsid w:val="00394D4A"/>
    <w:pPr>
      <w:keepNext/>
      <w:keepLines/>
      <w:suppressAutoHyphens/>
      <w:spacing w:before="120"/>
      <w:jc w:val="left"/>
    </w:pPr>
    <w:rPr>
      <w:b/>
    </w:rPr>
  </w:style>
  <w:style w:type="paragraph" w:styleId="Seznamsodrkami">
    <w:name w:val="List Bullet"/>
    <w:basedOn w:val="Normln"/>
    <w:autoRedefine/>
    <w:rsid w:val="00394D4A"/>
    <w:pPr>
      <w:autoSpaceDE w:val="0"/>
      <w:autoSpaceDN w:val="0"/>
      <w:spacing w:after="68" w:line="240" w:lineRule="auto"/>
      <w:ind w:left="709"/>
      <w:jc w:val="both"/>
    </w:pPr>
    <w:rPr>
      <w:rFonts w:ascii="Times New Roman" w:eastAsia="Times New Roman" w:hAnsi="Times New Roman" w:cs="Times New Roman"/>
      <w:sz w:val="24"/>
      <w:szCs w:val="20"/>
      <w:lang w:eastAsia="cs-CZ"/>
    </w:rPr>
  </w:style>
  <w:style w:type="paragraph" w:styleId="Pokraovnseznamu">
    <w:name w:val="List Continue"/>
    <w:basedOn w:val="Normln"/>
    <w:rsid w:val="00394D4A"/>
    <w:pPr>
      <w:autoSpaceDE w:val="0"/>
      <w:autoSpaceDN w:val="0"/>
      <w:spacing w:after="120" w:line="240" w:lineRule="auto"/>
      <w:ind w:left="283"/>
    </w:pPr>
    <w:rPr>
      <w:rFonts w:ascii="Times New Roman" w:eastAsia="Times New Roman" w:hAnsi="Times New Roman" w:cs="Times New Roman"/>
      <w:sz w:val="20"/>
      <w:szCs w:val="20"/>
      <w:lang w:eastAsia="cs-CZ"/>
    </w:rPr>
  </w:style>
  <w:style w:type="paragraph" w:customStyle="1" w:styleId="Podnadpis1">
    <w:name w:val="Podnadpis1"/>
    <w:rsid w:val="00394D4A"/>
    <w:pPr>
      <w:widowControl w:val="0"/>
      <w:autoSpaceDE w:val="0"/>
      <w:autoSpaceDN w:val="0"/>
      <w:adjustRightInd w:val="0"/>
      <w:spacing w:before="72" w:after="72" w:line="240" w:lineRule="auto"/>
    </w:pPr>
    <w:rPr>
      <w:rFonts w:ascii="Times New Roman" w:eastAsia="Times New Roman" w:hAnsi="Times New Roman" w:cs="Times New Roman"/>
      <w:b/>
      <w:i/>
      <w:color w:val="000000"/>
      <w:sz w:val="20"/>
      <w:szCs w:val="20"/>
      <w:lang w:eastAsia="cs-CZ"/>
    </w:rPr>
  </w:style>
  <w:style w:type="paragraph" w:customStyle="1" w:styleId="z3">
    <w:name w:val="z3"/>
    <w:rsid w:val="00394D4A"/>
    <w:pPr>
      <w:overflowPunct w:val="0"/>
      <w:autoSpaceDE w:val="0"/>
      <w:autoSpaceDN w:val="0"/>
      <w:adjustRightInd w:val="0"/>
      <w:spacing w:after="68" w:line="240" w:lineRule="auto"/>
      <w:ind w:left="567" w:hanging="567"/>
      <w:jc w:val="both"/>
      <w:textAlignment w:val="baseline"/>
    </w:pPr>
    <w:rPr>
      <w:rFonts w:ascii="Times New Roman" w:eastAsia="Times New Roman" w:hAnsi="Times New Roman" w:cs="Times New Roman"/>
      <w:color w:val="000000"/>
      <w:sz w:val="24"/>
      <w:szCs w:val="20"/>
      <w:lang w:eastAsia="cs-CZ"/>
    </w:rPr>
  </w:style>
  <w:style w:type="character" w:styleId="Siln">
    <w:name w:val="Strong"/>
    <w:basedOn w:val="Standardnpsmoodstavce"/>
    <w:uiPriority w:val="22"/>
    <w:qFormat/>
    <w:rsid w:val="00394D4A"/>
    <w:rPr>
      <w:b/>
      <w:bCs/>
    </w:rPr>
  </w:style>
  <w:style w:type="paragraph" w:customStyle="1" w:styleId="odrazkakos">
    <w:name w:val="odrazka_kos"/>
    <w:basedOn w:val="Normln"/>
    <w:rsid w:val="00394D4A"/>
    <w:pPr>
      <w:numPr>
        <w:numId w:val="10"/>
      </w:numPr>
      <w:spacing w:after="0" w:line="240" w:lineRule="auto"/>
    </w:pPr>
    <w:rPr>
      <w:rFonts w:ascii="Times New Roman" w:eastAsia="Times New Roman" w:hAnsi="Times New Roman" w:cs="Times New Roman"/>
      <w:sz w:val="24"/>
      <w:szCs w:val="20"/>
      <w:lang w:eastAsia="cs-CZ"/>
    </w:rPr>
  </w:style>
  <w:style w:type="paragraph" w:styleId="Podnadpis">
    <w:name w:val="Subtitle"/>
    <w:basedOn w:val="Normln"/>
    <w:link w:val="PodnadpisChar"/>
    <w:qFormat/>
    <w:rsid w:val="00394D4A"/>
    <w:pPr>
      <w:spacing w:after="0" w:line="240" w:lineRule="auto"/>
    </w:pPr>
    <w:rPr>
      <w:rFonts w:ascii="Times New Roman" w:eastAsia="Times New Roman" w:hAnsi="Times New Roman" w:cs="Times New Roman"/>
      <w:b/>
      <w:bCs/>
      <w:caps/>
      <w:sz w:val="32"/>
      <w:szCs w:val="24"/>
      <w:lang w:eastAsia="cs-CZ"/>
    </w:rPr>
  </w:style>
  <w:style w:type="character" w:customStyle="1" w:styleId="PodnadpisChar">
    <w:name w:val="Podnadpis Char"/>
    <w:basedOn w:val="Standardnpsmoodstavce"/>
    <w:link w:val="Podnadpis"/>
    <w:rsid w:val="00394D4A"/>
    <w:rPr>
      <w:rFonts w:ascii="Times New Roman" w:eastAsia="Times New Roman" w:hAnsi="Times New Roman" w:cs="Times New Roman"/>
      <w:b/>
      <w:bCs/>
      <w:caps/>
      <w:sz w:val="32"/>
      <w:szCs w:val="24"/>
      <w:lang w:eastAsia="cs-CZ"/>
    </w:rPr>
  </w:style>
  <w:style w:type="paragraph" w:styleId="Rozloendokumentu">
    <w:name w:val="Document Map"/>
    <w:basedOn w:val="Normln"/>
    <w:link w:val="RozloendokumentuChar"/>
    <w:rsid w:val="00394D4A"/>
    <w:pPr>
      <w:shd w:val="clear" w:color="auto" w:fill="000080"/>
      <w:spacing w:after="0" w:line="240" w:lineRule="auto"/>
    </w:pPr>
    <w:rPr>
      <w:rFonts w:ascii="Tahoma" w:eastAsia="Times New Roman" w:hAnsi="Tahoma" w:cs="Tahoma"/>
      <w:sz w:val="24"/>
      <w:szCs w:val="24"/>
      <w:lang w:eastAsia="cs-CZ"/>
    </w:rPr>
  </w:style>
  <w:style w:type="character" w:customStyle="1" w:styleId="RozloendokumentuChar">
    <w:name w:val="Rozložení dokumentu Char"/>
    <w:basedOn w:val="Standardnpsmoodstavce"/>
    <w:link w:val="Rozloendokumentu"/>
    <w:rsid w:val="00394D4A"/>
    <w:rPr>
      <w:rFonts w:ascii="Tahoma" w:eastAsia="Times New Roman" w:hAnsi="Tahoma" w:cs="Tahoma"/>
      <w:sz w:val="24"/>
      <w:szCs w:val="24"/>
      <w:shd w:val="clear" w:color="auto" w:fill="000080"/>
      <w:lang w:eastAsia="cs-CZ"/>
    </w:rPr>
  </w:style>
  <w:style w:type="paragraph" w:customStyle="1" w:styleId="Zkladntext31">
    <w:name w:val="Základní text 31"/>
    <w:basedOn w:val="Normln"/>
    <w:rsid w:val="00394D4A"/>
    <w:pPr>
      <w:spacing w:after="0" w:line="240" w:lineRule="auto"/>
      <w:jc w:val="both"/>
    </w:pPr>
    <w:rPr>
      <w:rFonts w:ascii="Times New Roman" w:eastAsia="Times New Roman" w:hAnsi="Times New Roman" w:cs="Times New Roman"/>
      <w:sz w:val="24"/>
      <w:szCs w:val="20"/>
      <w:lang w:eastAsia="cs-CZ"/>
    </w:rPr>
  </w:style>
  <w:style w:type="paragraph" w:customStyle="1" w:styleId="Normln0">
    <w:name w:val="Norm?ln?"/>
    <w:rsid w:val="00394D4A"/>
    <w:pPr>
      <w:spacing w:after="0" w:line="240" w:lineRule="auto"/>
    </w:pPr>
    <w:rPr>
      <w:rFonts w:ascii="Times New Roman" w:eastAsia="Times New Roman" w:hAnsi="Times New Roman" w:cs="Times New Roman"/>
      <w:sz w:val="20"/>
      <w:szCs w:val="20"/>
      <w:lang w:eastAsia="cs-CZ"/>
    </w:rPr>
  </w:style>
  <w:style w:type="character" w:customStyle="1" w:styleId="WW8Num1z1">
    <w:name w:val="WW8Num1z1"/>
    <w:rsid w:val="00394D4A"/>
    <w:rPr>
      <w:rFonts w:ascii="StarSymbol" w:hAnsi="StarSymbol"/>
    </w:rPr>
  </w:style>
  <w:style w:type="character" w:customStyle="1" w:styleId="WW8Num7z0">
    <w:name w:val="WW8Num7z0"/>
    <w:rsid w:val="00394D4A"/>
    <w:rPr>
      <w:rFonts w:ascii="StarSymbol" w:hAnsi="StarSymbol"/>
    </w:rPr>
  </w:style>
  <w:style w:type="character" w:customStyle="1" w:styleId="WW8Num9z0">
    <w:name w:val="WW8Num9z0"/>
    <w:rsid w:val="00394D4A"/>
    <w:rPr>
      <w:rFonts w:ascii="Symbol" w:hAnsi="Symbol"/>
    </w:rPr>
  </w:style>
  <w:style w:type="character" w:customStyle="1" w:styleId="WW8Num19z0">
    <w:name w:val="WW8Num19z0"/>
    <w:rsid w:val="00394D4A"/>
    <w:rPr>
      <w:b/>
    </w:rPr>
  </w:style>
  <w:style w:type="character" w:customStyle="1" w:styleId="WW8Num19z1">
    <w:name w:val="WW8Num19z1"/>
    <w:rsid w:val="00394D4A"/>
    <w:rPr>
      <w:rFonts w:ascii="Arial" w:hAnsi="Arial" w:cs="Arial"/>
    </w:rPr>
  </w:style>
  <w:style w:type="character" w:customStyle="1" w:styleId="WW8Num22z0">
    <w:name w:val="WW8Num22z0"/>
    <w:rsid w:val="00394D4A"/>
    <w:rPr>
      <w:b/>
    </w:rPr>
  </w:style>
  <w:style w:type="character" w:customStyle="1" w:styleId="WW8Num22z1">
    <w:name w:val="WW8Num22z1"/>
    <w:rsid w:val="00394D4A"/>
    <w:rPr>
      <w:rFonts w:ascii="Arial" w:hAnsi="Arial" w:cs="Arial"/>
    </w:rPr>
  </w:style>
  <w:style w:type="character" w:customStyle="1" w:styleId="WW8Num22z4">
    <w:name w:val="WW8Num22z4"/>
    <w:rsid w:val="00394D4A"/>
    <w:rPr>
      <w:rFonts w:ascii="Courier New" w:hAnsi="Courier New"/>
    </w:rPr>
  </w:style>
  <w:style w:type="character" w:customStyle="1" w:styleId="WW8Num24z0">
    <w:name w:val="WW8Num24z0"/>
    <w:rsid w:val="00394D4A"/>
    <w:rPr>
      <w:rFonts w:ascii="StarSymbol" w:hAnsi="StarSymbol"/>
    </w:rPr>
  </w:style>
  <w:style w:type="character" w:customStyle="1" w:styleId="WW8Num25z0">
    <w:name w:val="WW8Num25z0"/>
    <w:rsid w:val="00394D4A"/>
    <w:rPr>
      <w:rFonts w:ascii="Wingdings" w:hAnsi="Wingdings"/>
    </w:rPr>
  </w:style>
  <w:style w:type="character" w:customStyle="1" w:styleId="WW8Num26z0">
    <w:name w:val="WW8Num26z0"/>
    <w:rsid w:val="00394D4A"/>
    <w:rPr>
      <w:rFonts w:ascii="Wingdings" w:hAnsi="Wingdings"/>
    </w:rPr>
  </w:style>
  <w:style w:type="character" w:customStyle="1" w:styleId="WW8Num27z0">
    <w:name w:val="WW8Num27z0"/>
    <w:rsid w:val="00394D4A"/>
    <w:rPr>
      <w:rFonts w:ascii="StarSymbol" w:hAnsi="StarSymbol"/>
    </w:rPr>
  </w:style>
  <w:style w:type="character" w:customStyle="1" w:styleId="WW8Num28z0">
    <w:name w:val="WW8Num28z0"/>
    <w:rsid w:val="00394D4A"/>
    <w:rPr>
      <w:rFonts w:ascii="StarSymbol" w:hAnsi="StarSymbol"/>
    </w:rPr>
  </w:style>
  <w:style w:type="character" w:customStyle="1" w:styleId="Absatz-Standardschriftart">
    <w:name w:val="Absatz-Standardschriftart"/>
    <w:rsid w:val="00394D4A"/>
  </w:style>
  <w:style w:type="character" w:customStyle="1" w:styleId="WW-Absatz-Standardschriftart">
    <w:name w:val="WW-Absatz-Standardschriftart"/>
    <w:rsid w:val="00394D4A"/>
  </w:style>
  <w:style w:type="character" w:customStyle="1" w:styleId="WW8Num29z0">
    <w:name w:val="WW8Num29z0"/>
    <w:rsid w:val="00394D4A"/>
    <w:rPr>
      <w:rFonts w:ascii="StarSymbol" w:hAnsi="StarSymbol"/>
    </w:rPr>
  </w:style>
  <w:style w:type="character" w:customStyle="1" w:styleId="WW8Num30z0">
    <w:name w:val="WW8Num30z0"/>
    <w:rsid w:val="00394D4A"/>
    <w:rPr>
      <w:rFonts w:ascii="StarSymbol" w:hAnsi="StarSymbol"/>
    </w:rPr>
  </w:style>
  <w:style w:type="character" w:customStyle="1" w:styleId="WW8Num31z0">
    <w:name w:val="WW8Num31z0"/>
    <w:rsid w:val="00394D4A"/>
    <w:rPr>
      <w:rFonts w:ascii="StarSymbol" w:hAnsi="StarSymbol"/>
    </w:rPr>
  </w:style>
  <w:style w:type="character" w:customStyle="1" w:styleId="WW8Num32z0">
    <w:name w:val="WW8Num32z0"/>
    <w:rsid w:val="00394D4A"/>
    <w:rPr>
      <w:rFonts w:ascii="StarSymbol" w:hAnsi="StarSymbol"/>
    </w:rPr>
  </w:style>
  <w:style w:type="character" w:customStyle="1" w:styleId="WW8Num33z0">
    <w:name w:val="WW8Num33z0"/>
    <w:rsid w:val="00394D4A"/>
    <w:rPr>
      <w:rFonts w:ascii="StarSymbol" w:hAnsi="StarSymbol"/>
    </w:rPr>
  </w:style>
  <w:style w:type="character" w:customStyle="1" w:styleId="WW8Num34z0">
    <w:name w:val="WW8Num34z0"/>
    <w:rsid w:val="00394D4A"/>
    <w:rPr>
      <w:rFonts w:ascii="StarSymbol" w:hAnsi="StarSymbol"/>
    </w:rPr>
  </w:style>
  <w:style w:type="character" w:customStyle="1" w:styleId="WW8Num35z0">
    <w:name w:val="WW8Num35z0"/>
    <w:rsid w:val="00394D4A"/>
    <w:rPr>
      <w:rFonts w:ascii="StarSymbol" w:hAnsi="StarSymbol"/>
    </w:rPr>
  </w:style>
  <w:style w:type="character" w:customStyle="1" w:styleId="WW8Num36z0">
    <w:name w:val="WW8Num36z0"/>
    <w:rsid w:val="00394D4A"/>
    <w:rPr>
      <w:rFonts w:ascii="StarSymbol" w:hAnsi="StarSymbol"/>
    </w:rPr>
  </w:style>
  <w:style w:type="character" w:customStyle="1" w:styleId="WW-Absatz-Standardschriftart1">
    <w:name w:val="WW-Absatz-Standardschriftart1"/>
    <w:rsid w:val="00394D4A"/>
  </w:style>
  <w:style w:type="character" w:customStyle="1" w:styleId="WW-Absatz-Standardschriftart11">
    <w:name w:val="WW-Absatz-Standardschriftart11"/>
    <w:rsid w:val="00394D4A"/>
  </w:style>
  <w:style w:type="character" w:customStyle="1" w:styleId="WW-Absatz-Standardschriftart111">
    <w:name w:val="WW-Absatz-Standardschriftart111"/>
    <w:rsid w:val="00394D4A"/>
  </w:style>
  <w:style w:type="character" w:customStyle="1" w:styleId="WW-Absatz-Standardschriftart1111">
    <w:name w:val="WW-Absatz-Standardschriftart1111"/>
    <w:rsid w:val="00394D4A"/>
  </w:style>
  <w:style w:type="character" w:customStyle="1" w:styleId="WW-Absatz-Standardschriftart11111">
    <w:name w:val="WW-Absatz-Standardschriftart11111"/>
    <w:rsid w:val="00394D4A"/>
  </w:style>
  <w:style w:type="character" w:customStyle="1" w:styleId="WW-Absatz-Standardschriftart111111">
    <w:name w:val="WW-Absatz-Standardschriftart111111"/>
    <w:rsid w:val="00394D4A"/>
  </w:style>
  <w:style w:type="character" w:customStyle="1" w:styleId="WW-Absatz-Standardschriftart1111111">
    <w:name w:val="WW-Absatz-Standardschriftart1111111"/>
    <w:rsid w:val="00394D4A"/>
  </w:style>
  <w:style w:type="character" w:customStyle="1" w:styleId="WW-Absatz-Standardschriftart11111111">
    <w:name w:val="WW-Absatz-Standardschriftart11111111"/>
    <w:rsid w:val="00394D4A"/>
  </w:style>
  <w:style w:type="character" w:customStyle="1" w:styleId="WW-Absatz-Standardschriftart111111111">
    <w:name w:val="WW-Absatz-Standardschriftart111111111"/>
    <w:rsid w:val="00394D4A"/>
  </w:style>
  <w:style w:type="character" w:customStyle="1" w:styleId="WW-Absatz-Standardschriftart1111111111">
    <w:name w:val="WW-Absatz-Standardschriftart1111111111"/>
    <w:rsid w:val="00394D4A"/>
  </w:style>
  <w:style w:type="character" w:customStyle="1" w:styleId="WW-Absatz-Standardschriftart11111111111">
    <w:name w:val="WW-Absatz-Standardschriftart11111111111"/>
    <w:rsid w:val="00394D4A"/>
  </w:style>
  <w:style w:type="character" w:customStyle="1" w:styleId="WW-Absatz-Standardschriftart111111111111">
    <w:name w:val="WW-Absatz-Standardschriftart111111111111"/>
    <w:rsid w:val="00394D4A"/>
  </w:style>
  <w:style w:type="character" w:customStyle="1" w:styleId="WW8Num37z0">
    <w:name w:val="WW8Num37z0"/>
    <w:rsid w:val="00394D4A"/>
    <w:rPr>
      <w:u w:val="single"/>
    </w:rPr>
  </w:style>
  <w:style w:type="character" w:customStyle="1" w:styleId="WW-Absatz-Standardschriftart1111111111111">
    <w:name w:val="WW-Absatz-Standardschriftart1111111111111"/>
    <w:rsid w:val="00394D4A"/>
  </w:style>
  <w:style w:type="character" w:customStyle="1" w:styleId="Standardnpsmoodstavce1">
    <w:name w:val="Standardní písmo odstavce1"/>
    <w:rsid w:val="00394D4A"/>
  </w:style>
  <w:style w:type="character" w:customStyle="1" w:styleId="Symbolyproslovn">
    <w:name w:val="Symboly pro číslování"/>
    <w:rsid w:val="00394D4A"/>
  </w:style>
  <w:style w:type="character" w:customStyle="1" w:styleId="Odrky">
    <w:name w:val="Odrážky"/>
    <w:rsid w:val="00394D4A"/>
    <w:rPr>
      <w:rFonts w:ascii="StarSymbol" w:eastAsia="StarSymbol" w:hAnsi="StarSymbol" w:cs="StarSymbol"/>
      <w:sz w:val="18"/>
      <w:szCs w:val="18"/>
    </w:rPr>
  </w:style>
  <w:style w:type="character" w:customStyle="1" w:styleId="WW-Absatz-Standardschriftart11111111111111">
    <w:name w:val="WW-Absatz-Standardschriftart11111111111111"/>
    <w:rsid w:val="00394D4A"/>
  </w:style>
  <w:style w:type="character" w:customStyle="1" w:styleId="WW-Absatz-Standardschriftart111111111111111">
    <w:name w:val="WW-Absatz-Standardschriftart111111111111111"/>
    <w:rsid w:val="00394D4A"/>
  </w:style>
  <w:style w:type="character" w:customStyle="1" w:styleId="WW-Absatz-Standardschriftart1111111111111111">
    <w:name w:val="WW-Absatz-Standardschriftart1111111111111111"/>
    <w:rsid w:val="00394D4A"/>
  </w:style>
  <w:style w:type="character" w:customStyle="1" w:styleId="WW-Absatz-Standardschriftart11111111111111111">
    <w:name w:val="WW-Absatz-Standardschriftart11111111111111111"/>
    <w:rsid w:val="00394D4A"/>
  </w:style>
  <w:style w:type="character" w:customStyle="1" w:styleId="WW-Absatz-Standardschriftart111111111111111111">
    <w:name w:val="WW-Absatz-Standardschriftart111111111111111111"/>
    <w:rsid w:val="00394D4A"/>
  </w:style>
  <w:style w:type="character" w:customStyle="1" w:styleId="WW-Absatz-Standardschriftart1111111111111111111">
    <w:name w:val="WW-Absatz-Standardschriftart1111111111111111111"/>
    <w:rsid w:val="00394D4A"/>
  </w:style>
  <w:style w:type="character" w:customStyle="1" w:styleId="WW-Absatz-Standardschriftart11111111111111111111">
    <w:name w:val="WW-Absatz-Standardschriftart11111111111111111111"/>
    <w:rsid w:val="00394D4A"/>
  </w:style>
  <w:style w:type="character" w:customStyle="1" w:styleId="WW-Absatz-Standardschriftart111111111111111111111">
    <w:name w:val="WW-Absatz-Standardschriftart111111111111111111111"/>
    <w:rsid w:val="00394D4A"/>
  </w:style>
  <w:style w:type="character" w:customStyle="1" w:styleId="WW-Absatz-Standardschriftart1111111111111111111111">
    <w:name w:val="WW-Absatz-Standardschriftart1111111111111111111111"/>
    <w:rsid w:val="00394D4A"/>
  </w:style>
  <w:style w:type="character" w:customStyle="1" w:styleId="WW-Absatz-Standardschriftart11111111111111111111111">
    <w:name w:val="WW-Absatz-Standardschriftart11111111111111111111111"/>
    <w:rsid w:val="00394D4A"/>
  </w:style>
  <w:style w:type="character" w:customStyle="1" w:styleId="WW8Num2z1">
    <w:name w:val="WW8Num2z1"/>
    <w:rsid w:val="00394D4A"/>
    <w:rPr>
      <w:rFonts w:ascii="StarSymbol" w:hAnsi="StarSymbol"/>
    </w:rPr>
  </w:style>
  <w:style w:type="character" w:customStyle="1" w:styleId="WW8Num8z0">
    <w:name w:val="WW8Num8z0"/>
    <w:rsid w:val="00394D4A"/>
    <w:rPr>
      <w:rFonts w:ascii="StarSymbol" w:hAnsi="StarSymbol"/>
    </w:rPr>
  </w:style>
  <w:style w:type="character" w:customStyle="1" w:styleId="WW8Num10z0">
    <w:name w:val="WW8Num10z0"/>
    <w:rsid w:val="00394D4A"/>
    <w:rPr>
      <w:rFonts w:ascii="StarSymbol" w:hAnsi="StarSymbol"/>
    </w:rPr>
  </w:style>
  <w:style w:type="character" w:customStyle="1" w:styleId="WW8Num20z0">
    <w:name w:val="WW8Num20z0"/>
    <w:rsid w:val="00394D4A"/>
    <w:rPr>
      <w:b/>
    </w:rPr>
  </w:style>
  <w:style w:type="character" w:customStyle="1" w:styleId="WW8Num20z1">
    <w:name w:val="WW8Num20z1"/>
    <w:rsid w:val="00394D4A"/>
    <w:rPr>
      <w:rFonts w:ascii="Arial" w:hAnsi="Arial" w:cs="Arial"/>
    </w:rPr>
  </w:style>
  <w:style w:type="character" w:customStyle="1" w:styleId="WW8Num23z0">
    <w:name w:val="WW8Num23z0"/>
    <w:rsid w:val="00394D4A"/>
    <w:rPr>
      <w:rFonts w:ascii="Wingdings" w:hAnsi="Wingdings"/>
      <w:b/>
    </w:rPr>
  </w:style>
  <w:style w:type="character" w:customStyle="1" w:styleId="WW8Num23z1">
    <w:name w:val="WW8Num23z1"/>
    <w:rsid w:val="00394D4A"/>
    <w:rPr>
      <w:rFonts w:ascii="Symbol" w:hAnsi="Symbol" w:cs="Arial"/>
    </w:rPr>
  </w:style>
  <w:style w:type="character" w:customStyle="1" w:styleId="WW8Num23z4">
    <w:name w:val="WW8Num23z4"/>
    <w:rsid w:val="00394D4A"/>
    <w:rPr>
      <w:rFonts w:ascii="Courier New" w:hAnsi="Courier New"/>
    </w:rPr>
  </w:style>
  <w:style w:type="character" w:customStyle="1" w:styleId="WW-Absatz-Standardschriftart111111111111111111111111">
    <w:name w:val="WW-Absatz-Standardschriftart111111111111111111111111"/>
    <w:rsid w:val="00394D4A"/>
  </w:style>
  <w:style w:type="character" w:customStyle="1" w:styleId="WW-Absatz-Standardschriftart1111111111111111111111111">
    <w:name w:val="WW-Absatz-Standardschriftart1111111111111111111111111"/>
    <w:rsid w:val="00394D4A"/>
  </w:style>
  <w:style w:type="character" w:customStyle="1" w:styleId="WW-Absatz-Standardschriftart11111111111111111111111111">
    <w:name w:val="WW-Absatz-Standardschriftart11111111111111111111111111"/>
    <w:rsid w:val="00394D4A"/>
  </w:style>
  <w:style w:type="character" w:customStyle="1" w:styleId="WW-Absatz-Standardschriftart111111111111111111111111111">
    <w:name w:val="WW-Absatz-Standardschriftart111111111111111111111111111"/>
    <w:rsid w:val="00394D4A"/>
  </w:style>
  <w:style w:type="character" w:customStyle="1" w:styleId="WW-Absatz-Standardschriftart1111111111111111111111111111">
    <w:name w:val="WW-Absatz-Standardschriftart1111111111111111111111111111"/>
    <w:rsid w:val="00394D4A"/>
  </w:style>
  <w:style w:type="character" w:customStyle="1" w:styleId="WW-Absatz-Standardschriftart11111111111111111111111111111">
    <w:name w:val="WW-Absatz-Standardschriftart11111111111111111111111111111"/>
    <w:rsid w:val="00394D4A"/>
  </w:style>
  <w:style w:type="character" w:customStyle="1" w:styleId="WW-Absatz-Standardschriftart111111111111111111111111111111">
    <w:name w:val="WW-Absatz-Standardschriftart111111111111111111111111111111"/>
    <w:rsid w:val="00394D4A"/>
  </w:style>
  <w:style w:type="character" w:customStyle="1" w:styleId="WW-Absatz-Standardschriftart1111111111111111111111111111111">
    <w:name w:val="WW-Absatz-Standardschriftart1111111111111111111111111111111"/>
    <w:rsid w:val="00394D4A"/>
  </w:style>
  <w:style w:type="character" w:customStyle="1" w:styleId="WW-Absatz-Standardschriftart11111111111111111111111111111111">
    <w:name w:val="WW-Absatz-Standardschriftart11111111111111111111111111111111"/>
    <w:rsid w:val="00394D4A"/>
  </w:style>
  <w:style w:type="character" w:customStyle="1" w:styleId="WW8Num21z0">
    <w:name w:val="WW8Num21z0"/>
    <w:rsid w:val="00394D4A"/>
    <w:rPr>
      <w:b/>
    </w:rPr>
  </w:style>
  <w:style w:type="character" w:customStyle="1" w:styleId="WW8Num21z1">
    <w:name w:val="WW8Num21z1"/>
    <w:rsid w:val="00394D4A"/>
    <w:rPr>
      <w:rFonts w:ascii="Arial" w:hAnsi="Arial" w:cs="Arial"/>
    </w:rPr>
  </w:style>
  <w:style w:type="character" w:customStyle="1" w:styleId="WW8Num25z1">
    <w:name w:val="WW8Num25z1"/>
    <w:rsid w:val="00394D4A"/>
    <w:rPr>
      <w:rFonts w:ascii="Symbol" w:hAnsi="Symbol"/>
    </w:rPr>
  </w:style>
  <w:style w:type="character" w:customStyle="1" w:styleId="WW8Num25z4">
    <w:name w:val="WW8Num25z4"/>
    <w:rsid w:val="00394D4A"/>
    <w:rPr>
      <w:rFonts w:ascii="Courier New" w:hAnsi="Courier New"/>
    </w:rPr>
  </w:style>
  <w:style w:type="character" w:customStyle="1" w:styleId="WW-Absatz-Standardschriftart111111111111111111111111111111111">
    <w:name w:val="WW-Absatz-Standardschriftart111111111111111111111111111111111"/>
    <w:rsid w:val="00394D4A"/>
  </w:style>
  <w:style w:type="character" w:customStyle="1" w:styleId="WW8Num11z0">
    <w:name w:val="WW8Num11z0"/>
    <w:rsid w:val="00394D4A"/>
    <w:rPr>
      <w:rFonts w:ascii="StarSymbol" w:hAnsi="StarSymbol"/>
    </w:rPr>
  </w:style>
  <w:style w:type="character" w:customStyle="1" w:styleId="WW8Num26z1">
    <w:name w:val="WW8Num26z1"/>
    <w:rsid w:val="00394D4A"/>
    <w:rPr>
      <w:rFonts w:ascii="Symbol" w:hAnsi="Symbol"/>
    </w:rPr>
  </w:style>
  <w:style w:type="character" w:customStyle="1" w:styleId="WW8Num26z4">
    <w:name w:val="WW8Num26z4"/>
    <w:rsid w:val="00394D4A"/>
    <w:rPr>
      <w:rFonts w:ascii="Courier New" w:hAnsi="Courier New"/>
    </w:rPr>
  </w:style>
  <w:style w:type="character" w:customStyle="1" w:styleId="WW8Num38z0">
    <w:name w:val="WW8Num38z0"/>
    <w:rsid w:val="00394D4A"/>
    <w:rPr>
      <w:rFonts w:ascii="StarSymbol" w:hAnsi="StarSymbol"/>
    </w:rPr>
  </w:style>
  <w:style w:type="character" w:customStyle="1" w:styleId="WW-Absatz-Standardschriftart1111111111111111111111111111111111">
    <w:name w:val="WW-Absatz-Standardschriftart1111111111111111111111111111111111"/>
    <w:rsid w:val="00394D4A"/>
  </w:style>
  <w:style w:type="character" w:customStyle="1" w:styleId="WW-Absatz-Standardschriftart11111111111111111111111111111111111">
    <w:name w:val="WW-Absatz-Standardschriftart11111111111111111111111111111111111"/>
    <w:rsid w:val="00394D4A"/>
  </w:style>
  <w:style w:type="character" w:customStyle="1" w:styleId="WW-Absatz-Standardschriftart111111111111111111111111111111111111">
    <w:name w:val="WW-Absatz-Standardschriftart111111111111111111111111111111111111"/>
    <w:rsid w:val="00394D4A"/>
  </w:style>
  <w:style w:type="character" w:customStyle="1" w:styleId="WW-Absatz-Standardschriftart1111111111111111111111111111111111111">
    <w:name w:val="WW-Absatz-Standardschriftart1111111111111111111111111111111111111"/>
    <w:rsid w:val="00394D4A"/>
  </w:style>
  <w:style w:type="character" w:customStyle="1" w:styleId="WW-Absatz-Standardschriftart11111111111111111111111111111111111111">
    <w:name w:val="WW-Absatz-Standardschriftart11111111111111111111111111111111111111"/>
    <w:rsid w:val="00394D4A"/>
  </w:style>
  <w:style w:type="character" w:customStyle="1" w:styleId="WW-Absatz-Standardschriftart111111111111111111111111111111111111111">
    <w:name w:val="WW-Absatz-Standardschriftart111111111111111111111111111111111111111"/>
    <w:rsid w:val="00394D4A"/>
  </w:style>
  <w:style w:type="character" w:customStyle="1" w:styleId="WW-Absatz-Standardschriftart1111111111111111111111111111111111111111">
    <w:name w:val="WW-Absatz-Standardschriftart1111111111111111111111111111111111111111"/>
    <w:rsid w:val="00394D4A"/>
  </w:style>
  <w:style w:type="character" w:customStyle="1" w:styleId="WW-Absatz-Standardschriftart11111111111111111111111111111111111111111">
    <w:name w:val="WW-Absatz-Standardschriftart11111111111111111111111111111111111111111"/>
    <w:rsid w:val="00394D4A"/>
  </w:style>
  <w:style w:type="character" w:customStyle="1" w:styleId="WW8Num39z0">
    <w:name w:val="WW8Num39z0"/>
    <w:rsid w:val="00394D4A"/>
    <w:rPr>
      <w:rFonts w:ascii="StarSymbol" w:hAnsi="StarSymbol"/>
    </w:rPr>
  </w:style>
  <w:style w:type="character" w:customStyle="1" w:styleId="WW-Absatz-Standardschriftart111111111111111111111111111111111111111111">
    <w:name w:val="WW-Absatz-Standardschriftart111111111111111111111111111111111111111111"/>
    <w:rsid w:val="00394D4A"/>
  </w:style>
  <w:style w:type="character" w:customStyle="1" w:styleId="WW8Num9z1">
    <w:name w:val="WW8Num9z1"/>
    <w:rsid w:val="00394D4A"/>
    <w:rPr>
      <w:rFonts w:ascii="Courier New" w:hAnsi="Courier New"/>
    </w:rPr>
  </w:style>
  <w:style w:type="character" w:customStyle="1" w:styleId="WW8Num9z2">
    <w:name w:val="WW8Num9z2"/>
    <w:rsid w:val="00394D4A"/>
    <w:rPr>
      <w:rFonts w:ascii="Wingdings" w:hAnsi="Wingdings"/>
    </w:rPr>
  </w:style>
  <w:style w:type="character" w:customStyle="1" w:styleId="WW8Num50z1">
    <w:name w:val="WW8Num50z1"/>
    <w:rsid w:val="00394D4A"/>
    <w:rPr>
      <w:rFonts w:ascii="Courier New" w:hAnsi="Courier New"/>
    </w:rPr>
  </w:style>
  <w:style w:type="character" w:customStyle="1" w:styleId="WW8Num50z2">
    <w:name w:val="WW8Num50z2"/>
    <w:rsid w:val="00394D4A"/>
    <w:rPr>
      <w:rFonts w:ascii="Wingdings" w:hAnsi="Wingdings"/>
    </w:rPr>
  </w:style>
  <w:style w:type="character" w:customStyle="1" w:styleId="WW8Num50z3">
    <w:name w:val="WW8Num50z3"/>
    <w:rsid w:val="00394D4A"/>
    <w:rPr>
      <w:rFonts w:ascii="Symbol" w:hAnsi="Symbol"/>
    </w:rPr>
  </w:style>
  <w:style w:type="character" w:customStyle="1" w:styleId="WW8Num51z0">
    <w:name w:val="WW8Num51z0"/>
    <w:rsid w:val="00394D4A"/>
    <w:rPr>
      <w:b/>
    </w:rPr>
  </w:style>
  <w:style w:type="character" w:customStyle="1" w:styleId="WW8Num54z0">
    <w:name w:val="WW8Num54z0"/>
    <w:rsid w:val="00394D4A"/>
    <w:rPr>
      <w:rFonts w:ascii="Symbol" w:hAnsi="Symbol"/>
    </w:rPr>
  </w:style>
  <w:style w:type="character" w:customStyle="1" w:styleId="WW8Num54z1">
    <w:name w:val="WW8Num54z1"/>
    <w:rsid w:val="00394D4A"/>
    <w:rPr>
      <w:rFonts w:ascii="Courier New" w:hAnsi="Courier New"/>
    </w:rPr>
  </w:style>
  <w:style w:type="character" w:customStyle="1" w:styleId="WW8Num54z2">
    <w:name w:val="WW8Num54z2"/>
    <w:rsid w:val="00394D4A"/>
    <w:rPr>
      <w:rFonts w:ascii="Wingdings" w:hAnsi="Wingdings"/>
    </w:rPr>
  </w:style>
  <w:style w:type="character" w:customStyle="1" w:styleId="WW8Num55z0">
    <w:name w:val="WW8Num55z0"/>
    <w:rsid w:val="00394D4A"/>
    <w:rPr>
      <w:b/>
      <w:u w:val="single"/>
    </w:rPr>
  </w:style>
  <w:style w:type="character" w:customStyle="1" w:styleId="WW8Num63z0">
    <w:name w:val="WW8Num63z0"/>
    <w:rsid w:val="00394D4A"/>
    <w:rPr>
      <w:rFonts w:ascii="Symbol" w:hAnsi="Symbol"/>
    </w:rPr>
  </w:style>
  <w:style w:type="character" w:customStyle="1" w:styleId="WW8Num64z0">
    <w:name w:val="WW8Num64z0"/>
    <w:rsid w:val="00394D4A"/>
    <w:rPr>
      <w:b/>
    </w:rPr>
  </w:style>
  <w:style w:type="character" w:customStyle="1" w:styleId="WW8Num64z1">
    <w:name w:val="WW8Num64z1"/>
    <w:rsid w:val="00394D4A"/>
    <w:rPr>
      <w:rFonts w:ascii="Arial" w:eastAsia="Times New Roman" w:hAnsi="Arial" w:cs="Arial"/>
    </w:rPr>
  </w:style>
  <w:style w:type="character" w:customStyle="1" w:styleId="WW8Num71z0">
    <w:name w:val="WW8Num71z0"/>
    <w:rsid w:val="00394D4A"/>
    <w:rPr>
      <w:rFonts w:ascii="Wingdings" w:hAnsi="Wingdings"/>
    </w:rPr>
  </w:style>
  <w:style w:type="character" w:customStyle="1" w:styleId="WW8Num71z1">
    <w:name w:val="WW8Num71z1"/>
    <w:rsid w:val="00394D4A"/>
    <w:rPr>
      <w:rFonts w:ascii="Courier New" w:hAnsi="Courier New"/>
    </w:rPr>
  </w:style>
  <w:style w:type="character" w:customStyle="1" w:styleId="WW8Num71z3">
    <w:name w:val="WW8Num71z3"/>
    <w:rsid w:val="00394D4A"/>
    <w:rPr>
      <w:rFonts w:ascii="Symbol" w:hAnsi="Symbol"/>
    </w:rPr>
  </w:style>
  <w:style w:type="character" w:customStyle="1" w:styleId="WW8Num81z0">
    <w:name w:val="WW8Num81z0"/>
    <w:rsid w:val="00394D4A"/>
    <w:rPr>
      <w:rFonts w:ascii="Wingdings" w:hAnsi="Wingdings"/>
    </w:rPr>
  </w:style>
  <w:style w:type="character" w:customStyle="1" w:styleId="WW8Num81z1">
    <w:name w:val="WW8Num81z1"/>
    <w:rsid w:val="00394D4A"/>
    <w:rPr>
      <w:rFonts w:ascii="Symbol" w:hAnsi="Symbol"/>
    </w:rPr>
  </w:style>
  <w:style w:type="character" w:customStyle="1" w:styleId="WW8Num81z4">
    <w:name w:val="WW8Num81z4"/>
    <w:rsid w:val="00394D4A"/>
    <w:rPr>
      <w:rFonts w:ascii="Courier New" w:hAnsi="Courier New"/>
    </w:rPr>
  </w:style>
  <w:style w:type="character" w:customStyle="1" w:styleId="WW8Num86z0">
    <w:name w:val="WW8Num86z0"/>
    <w:rsid w:val="00394D4A"/>
    <w:rPr>
      <w:u w:val="single"/>
    </w:rPr>
  </w:style>
  <w:style w:type="character" w:customStyle="1" w:styleId="WW8Num88z0">
    <w:name w:val="WW8Num88z0"/>
    <w:rsid w:val="00394D4A"/>
    <w:rPr>
      <w:u w:val="single"/>
    </w:rPr>
  </w:style>
  <w:style w:type="paragraph" w:styleId="Seznam">
    <w:name w:val="List"/>
    <w:basedOn w:val="Zkladntext"/>
    <w:rsid w:val="00394D4A"/>
    <w:pPr>
      <w:suppressAutoHyphens/>
      <w:spacing w:after="0" w:line="240" w:lineRule="auto"/>
      <w:jc w:val="both"/>
    </w:pPr>
    <w:rPr>
      <w:rFonts w:ascii="Times New Roman" w:eastAsia="Times New Roman" w:hAnsi="Times New Roman" w:cs="Tahoma"/>
      <w:sz w:val="24"/>
      <w:szCs w:val="20"/>
      <w:lang w:eastAsia="ar-SA"/>
    </w:rPr>
  </w:style>
  <w:style w:type="paragraph" w:customStyle="1" w:styleId="Popisek">
    <w:name w:val="Popisek"/>
    <w:basedOn w:val="Normln"/>
    <w:rsid w:val="00394D4A"/>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Rejstk">
    <w:name w:val="Rejstřík"/>
    <w:basedOn w:val="Normln"/>
    <w:rsid w:val="00394D4A"/>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Obsahtabulky">
    <w:name w:val="Obsah tabulky"/>
    <w:basedOn w:val="Normln"/>
    <w:rsid w:val="00394D4A"/>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Nadpistabulky">
    <w:name w:val="Nadpis tabulky"/>
    <w:basedOn w:val="Obsahtabulky"/>
    <w:rsid w:val="00394D4A"/>
    <w:pPr>
      <w:jc w:val="center"/>
    </w:pPr>
    <w:rPr>
      <w:b/>
      <w:bCs/>
      <w:i/>
      <w:iCs/>
    </w:rPr>
  </w:style>
  <w:style w:type="paragraph" w:customStyle="1" w:styleId="Obsahrmce">
    <w:name w:val="Obsah rámce"/>
    <w:basedOn w:val="Zkladntext"/>
    <w:rsid w:val="00394D4A"/>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Vodorovnra">
    <w:name w:val="Vodorovná čára"/>
    <w:basedOn w:val="Normln"/>
    <w:next w:val="Zkladntext"/>
    <w:rsid w:val="00394D4A"/>
    <w:pPr>
      <w:suppressLineNumbers/>
      <w:pBdr>
        <w:bottom w:val="double" w:sz="1" w:space="0" w:color="808080"/>
      </w:pBdr>
      <w:suppressAutoHyphens/>
      <w:spacing w:after="283" w:line="240" w:lineRule="auto"/>
    </w:pPr>
    <w:rPr>
      <w:rFonts w:ascii="Times New Roman" w:eastAsia="Times New Roman" w:hAnsi="Times New Roman" w:cs="Times New Roman"/>
      <w:sz w:val="12"/>
      <w:szCs w:val="12"/>
      <w:lang w:eastAsia="ar-SA"/>
    </w:rPr>
  </w:style>
  <w:style w:type="paragraph" w:customStyle="1" w:styleId="Titulek1">
    <w:name w:val="Titulek1"/>
    <w:basedOn w:val="Normln"/>
    <w:next w:val="Normln"/>
    <w:rsid w:val="00394D4A"/>
    <w:pPr>
      <w:suppressAutoHyphens/>
      <w:spacing w:before="120" w:after="120" w:line="240" w:lineRule="auto"/>
    </w:pPr>
    <w:rPr>
      <w:rFonts w:ascii="Times New Roman" w:eastAsia="Times New Roman" w:hAnsi="Times New Roman" w:cs="Times New Roman"/>
      <w:b/>
      <w:sz w:val="20"/>
      <w:szCs w:val="20"/>
      <w:lang w:eastAsia="ar-SA"/>
    </w:rPr>
  </w:style>
  <w:style w:type="paragraph" w:customStyle="1" w:styleId="Prosttext1">
    <w:name w:val="Prostý text1"/>
    <w:basedOn w:val="Normln"/>
    <w:rsid w:val="00394D4A"/>
    <w:pPr>
      <w:suppressAutoHyphens/>
      <w:spacing w:after="0" w:line="240" w:lineRule="auto"/>
    </w:pPr>
    <w:rPr>
      <w:rFonts w:ascii="Courier New" w:eastAsia="Times New Roman" w:hAnsi="Courier New" w:cs="Times New Roman"/>
      <w:sz w:val="20"/>
      <w:szCs w:val="20"/>
      <w:lang w:eastAsia="ar-SA"/>
    </w:rPr>
  </w:style>
  <w:style w:type="paragraph" w:customStyle="1" w:styleId="Carda">
    <w:name w:val="Carda"/>
    <w:basedOn w:val="Prosttext1"/>
    <w:rsid w:val="00394D4A"/>
    <w:rPr>
      <w:spacing w:val="-20"/>
      <w:w w:val="85"/>
    </w:rPr>
  </w:style>
  <w:style w:type="paragraph" w:customStyle="1" w:styleId="Zkladntextodsazen21">
    <w:name w:val="Základní text odsazený 21"/>
    <w:basedOn w:val="Normln"/>
    <w:rsid w:val="00394D4A"/>
    <w:pPr>
      <w:suppressAutoHyphens/>
      <w:spacing w:after="0" w:line="240" w:lineRule="auto"/>
      <w:ind w:left="284"/>
    </w:pPr>
    <w:rPr>
      <w:rFonts w:ascii="Times New Roman" w:eastAsia="Times New Roman" w:hAnsi="Times New Roman" w:cs="Times New Roman"/>
      <w:sz w:val="24"/>
      <w:szCs w:val="20"/>
      <w:lang w:eastAsia="ar-SA"/>
    </w:rPr>
  </w:style>
  <w:style w:type="paragraph" w:customStyle="1" w:styleId="Zkladntextodsazen31">
    <w:name w:val="Základní text odsazený 31"/>
    <w:basedOn w:val="Normln"/>
    <w:rsid w:val="00394D4A"/>
    <w:pPr>
      <w:suppressAutoHyphens/>
      <w:spacing w:after="0" w:line="240" w:lineRule="auto"/>
      <w:ind w:left="709"/>
      <w:jc w:val="both"/>
    </w:pPr>
    <w:rPr>
      <w:rFonts w:ascii="Times New Roman" w:eastAsia="Times New Roman" w:hAnsi="Times New Roman" w:cs="Times New Roman"/>
      <w:sz w:val="24"/>
      <w:szCs w:val="20"/>
      <w:lang w:eastAsia="ar-SA"/>
    </w:rPr>
  </w:style>
  <w:style w:type="paragraph" w:customStyle="1" w:styleId="Zkladntext21">
    <w:name w:val="Základní text 21"/>
    <w:basedOn w:val="Normln"/>
    <w:rsid w:val="00394D4A"/>
    <w:pPr>
      <w:suppressAutoHyphens/>
      <w:spacing w:after="0" w:line="240" w:lineRule="auto"/>
      <w:jc w:val="both"/>
    </w:pPr>
    <w:rPr>
      <w:rFonts w:ascii="Times New Roman" w:eastAsia="Times New Roman" w:hAnsi="Times New Roman" w:cs="Times New Roman"/>
      <w:b/>
      <w:sz w:val="24"/>
      <w:szCs w:val="20"/>
      <w:lang w:eastAsia="ar-SA"/>
    </w:rPr>
  </w:style>
  <w:style w:type="character" w:customStyle="1" w:styleId="Standardnpsmoodstavce2">
    <w:name w:val="Standardní písmo odstavce2"/>
    <w:rsid w:val="00394D4A"/>
  </w:style>
  <w:style w:type="character" w:customStyle="1" w:styleId="WW-Absatz-Standardschriftart1111111111111111111111111111111111111111111">
    <w:name w:val="WW-Absatz-Standardschriftart1111111111111111111111111111111111111111111"/>
    <w:rsid w:val="00394D4A"/>
  </w:style>
  <w:style w:type="character" w:customStyle="1" w:styleId="WW-Standardnpsmoodstavce">
    <w:name w:val="WW-Standardní písmo odstavce"/>
    <w:rsid w:val="00394D4A"/>
  </w:style>
  <w:style w:type="character" w:customStyle="1" w:styleId="WW-Absatz-Standardschriftart11111111111111111111111111111111111111111111">
    <w:name w:val="WW-Absatz-Standardschriftart11111111111111111111111111111111111111111111"/>
    <w:rsid w:val="00394D4A"/>
  </w:style>
  <w:style w:type="paragraph" w:customStyle="1" w:styleId="Zkladntext22">
    <w:name w:val="Základní text 22"/>
    <w:basedOn w:val="Normln"/>
    <w:rsid w:val="00394D4A"/>
    <w:pPr>
      <w:suppressAutoHyphens/>
      <w:spacing w:after="0" w:line="240" w:lineRule="auto"/>
      <w:jc w:val="both"/>
    </w:pPr>
    <w:rPr>
      <w:rFonts w:ascii="Times New Roman" w:eastAsia="Times New Roman" w:hAnsi="Times New Roman" w:cs="Times New Roman"/>
      <w:b/>
      <w:sz w:val="24"/>
      <w:szCs w:val="20"/>
      <w:lang w:eastAsia="ar-SA"/>
    </w:rPr>
  </w:style>
  <w:style w:type="paragraph" w:customStyle="1" w:styleId="Zkladntextodsazen22">
    <w:name w:val="Základní text odsazený 22"/>
    <w:basedOn w:val="Normln"/>
    <w:rsid w:val="00394D4A"/>
    <w:pPr>
      <w:suppressAutoHyphens/>
      <w:spacing w:before="120" w:after="0" w:line="240" w:lineRule="auto"/>
      <w:ind w:left="284" w:hanging="284"/>
      <w:jc w:val="both"/>
    </w:pPr>
    <w:rPr>
      <w:rFonts w:ascii="Times New Roman" w:eastAsia="Times New Roman" w:hAnsi="Times New Roman" w:cs="Times New Roman"/>
      <w:sz w:val="20"/>
      <w:szCs w:val="20"/>
      <w:lang w:eastAsia="ar-SA"/>
    </w:rPr>
  </w:style>
  <w:style w:type="paragraph" w:customStyle="1" w:styleId="Zkladntext32">
    <w:name w:val="Základní text 32"/>
    <w:basedOn w:val="Normln"/>
    <w:rsid w:val="00394D4A"/>
    <w:pPr>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Zkladntextodsazen32">
    <w:name w:val="Základní text odsazený 32"/>
    <w:basedOn w:val="Normln"/>
    <w:rsid w:val="00394D4A"/>
    <w:pPr>
      <w:suppressAutoHyphens/>
      <w:spacing w:after="0" w:line="240" w:lineRule="auto"/>
      <w:ind w:left="567" w:hanging="283"/>
      <w:jc w:val="both"/>
    </w:pPr>
    <w:rPr>
      <w:rFonts w:ascii="Times New Roman" w:eastAsia="Times New Roman" w:hAnsi="Times New Roman" w:cs="Times New Roman"/>
      <w:sz w:val="20"/>
      <w:szCs w:val="20"/>
      <w:lang w:eastAsia="ar-SA"/>
    </w:rPr>
  </w:style>
  <w:style w:type="paragraph" w:customStyle="1" w:styleId="msolistparagraph0">
    <w:name w:val="msolistparagraph"/>
    <w:basedOn w:val="Normln"/>
    <w:rsid w:val="00394D4A"/>
    <w:pPr>
      <w:spacing w:after="0" w:line="240" w:lineRule="auto"/>
      <w:ind w:left="720"/>
    </w:pPr>
    <w:rPr>
      <w:rFonts w:ascii="Calibri" w:eastAsia="Times New Roman" w:hAnsi="Calibri" w:cs="Times New Roman"/>
      <w:lang w:eastAsia="cs-CZ"/>
    </w:rPr>
  </w:style>
  <w:style w:type="character" w:customStyle="1" w:styleId="cizojazycne">
    <w:name w:val="cizojazycne"/>
    <w:basedOn w:val="Standardnpsmoodstavce"/>
    <w:rsid w:val="00394D4A"/>
  </w:style>
  <w:style w:type="character" w:customStyle="1" w:styleId="mw-headline">
    <w:name w:val="mw-headline"/>
    <w:basedOn w:val="Standardnpsmoodstavce"/>
    <w:rsid w:val="00394D4A"/>
  </w:style>
  <w:style w:type="paragraph" w:customStyle="1" w:styleId="za1">
    <w:name w:val="za (1)"/>
    <w:basedOn w:val="Normln"/>
    <w:rsid w:val="00394D4A"/>
    <w:pPr>
      <w:widowControl w:val="0"/>
      <w:numPr>
        <w:numId w:val="11"/>
      </w:numPr>
      <w:tabs>
        <w:tab w:val="left" w:pos="851"/>
      </w:tabs>
      <w:spacing w:before="120" w:after="120" w:line="240" w:lineRule="auto"/>
      <w:jc w:val="both"/>
      <w:outlineLvl w:val="6"/>
    </w:pPr>
    <w:rPr>
      <w:rFonts w:ascii="Times New Roman" w:eastAsia="Times New Roman" w:hAnsi="Times New Roman" w:cs="Times New Roman"/>
      <w:spacing w:val="-8"/>
      <w:sz w:val="24"/>
      <w:szCs w:val="20"/>
      <w:lang w:eastAsia="cs-CZ"/>
    </w:rPr>
  </w:style>
  <w:style w:type="paragraph" w:customStyle="1" w:styleId="Textodstavce">
    <w:name w:val="Text odstavce"/>
    <w:basedOn w:val="Normln"/>
    <w:rsid w:val="00394D4A"/>
    <w:pPr>
      <w:widowControl w:val="0"/>
      <w:numPr>
        <w:numId w:val="12"/>
      </w:numPr>
      <w:tabs>
        <w:tab w:val="left" w:pos="851"/>
      </w:tabs>
      <w:spacing w:before="120" w:after="120" w:line="240" w:lineRule="auto"/>
      <w:jc w:val="both"/>
      <w:outlineLvl w:val="6"/>
    </w:pPr>
    <w:rPr>
      <w:rFonts w:ascii="Times New Roman" w:eastAsia="Times New Roman" w:hAnsi="Times New Roman" w:cs="Times New Roman"/>
      <w:spacing w:val="-8"/>
      <w:sz w:val="24"/>
      <w:szCs w:val="20"/>
      <w:lang w:eastAsia="cs-CZ"/>
    </w:rPr>
  </w:style>
  <w:style w:type="paragraph" w:customStyle="1" w:styleId="iNFORMACEP-NADPIS1">
    <w:name w:val="iNFORMACE PÚ - NADPIS1"/>
    <w:basedOn w:val="Nadpis1"/>
    <w:uiPriority w:val="99"/>
    <w:qFormat/>
    <w:rsid w:val="00394D4A"/>
    <w:pPr>
      <w:keepNext/>
      <w:widowControl/>
      <w:numPr>
        <w:numId w:val="0"/>
      </w:numPr>
      <w:spacing w:before="0" w:after="0"/>
      <w:ind w:left="709" w:hanging="709"/>
    </w:pPr>
    <w:rPr>
      <w:rFonts w:ascii="Calibri" w:eastAsia="Times New Roman" w:hAnsi="Calibri" w:cs="Times New Roman"/>
      <w:iCs w:val="0"/>
      <w:caps/>
      <w:color w:val="227C2D"/>
      <w:kern w:val="32"/>
      <w:sz w:val="22"/>
      <w:lang w:eastAsia="en-US"/>
    </w:rPr>
  </w:style>
  <w:style w:type="character" w:styleId="Odkaznakoment">
    <w:name w:val="annotation reference"/>
    <w:basedOn w:val="Standardnpsmoodstavce"/>
    <w:unhideWhenUsed/>
    <w:rsid w:val="00394D4A"/>
    <w:rPr>
      <w:sz w:val="16"/>
      <w:szCs w:val="16"/>
    </w:rPr>
  </w:style>
  <w:style w:type="paragraph" w:customStyle="1" w:styleId="lanek5">
    <w:name w:val="članek 5"/>
    <w:basedOn w:val="Zkladntextodsazen"/>
    <w:rsid w:val="00394D4A"/>
    <w:pPr>
      <w:spacing w:after="0" w:line="240" w:lineRule="auto"/>
      <w:ind w:left="480"/>
      <w:jc w:val="center"/>
    </w:pPr>
    <w:rPr>
      <w:rFonts w:ascii="Times New Roman" w:eastAsia="Times New Roman" w:hAnsi="Times New Roman" w:cs="Times New Roman"/>
      <w:b/>
      <w:bCs/>
      <w:sz w:val="28"/>
      <w:szCs w:val="24"/>
      <w:lang w:eastAsia="cs-CZ"/>
    </w:rPr>
  </w:style>
  <w:style w:type="paragraph" w:customStyle="1" w:styleId="Novelizanbod">
    <w:name w:val="Novelizační bod"/>
    <w:basedOn w:val="Normln"/>
    <w:next w:val="Normln"/>
    <w:rsid w:val="00394D4A"/>
    <w:pPr>
      <w:keepNext/>
      <w:keepLines/>
      <w:numPr>
        <w:numId w:val="13"/>
      </w:numPr>
      <w:tabs>
        <w:tab w:val="left" w:pos="851"/>
      </w:tabs>
      <w:spacing w:before="480" w:after="120" w:line="240" w:lineRule="auto"/>
      <w:jc w:val="both"/>
    </w:pPr>
    <w:rPr>
      <w:rFonts w:ascii="Times New Roman" w:eastAsia="Times New Roman" w:hAnsi="Times New Roman" w:cs="Times New Roman"/>
      <w:sz w:val="24"/>
      <w:szCs w:val="20"/>
      <w:lang w:eastAsia="cs-CZ"/>
    </w:rPr>
  </w:style>
  <w:style w:type="character" w:customStyle="1" w:styleId="h1a1">
    <w:name w:val="h1a1"/>
    <w:basedOn w:val="Standardnpsmoodstavce"/>
    <w:rsid w:val="00394D4A"/>
    <w:rPr>
      <w:vanish w:val="0"/>
      <w:webHidden w:val="0"/>
      <w:sz w:val="27"/>
      <w:szCs w:val="27"/>
      <w:specVanish w:val="0"/>
    </w:rPr>
  </w:style>
  <w:style w:type="character" w:styleId="Zdraznn">
    <w:name w:val="Emphasis"/>
    <w:basedOn w:val="Standardnpsmoodstavce"/>
    <w:uiPriority w:val="20"/>
    <w:qFormat/>
    <w:rsid w:val="00394D4A"/>
    <w:rPr>
      <w:i/>
      <w:iCs/>
    </w:rPr>
  </w:style>
  <w:style w:type="paragraph" w:customStyle="1" w:styleId="Vzorec">
    <w:name w:val="Vzorec"/>
    <w:basedOn w:val="Text"/>
    <w:next w:val="Text"/>
    <w:rsid w:val="00394D4A"/>
    <w:pPr>
      <w:spacing w:before="120" w:line="360" w:lineRule="auto"/>
      <w:ind w:left="1134"/>
    </w:pPr>
    <w:rPr>
      <w:rFonts w:eastAsia="Times New Roman"/>
      <w:b/>
      <w:color w:val="000000"/>
    </w:rPr>
  </w:style>
  <w:style w:type="paragraph" w:styleId="Obsah1">
    <w:name w:val="toc 1"/>
    <w:basedOn w:val="Normln"/>
    <w:next w:val="Normln"/>
    <w:autoRedefine/>
    <w:uiPriority w:val="39"/>
    <w:qFormat/>
    <w:rsid w:val="00394D4A"/>
    <w:pPr>
      <w:tabs>
        <w:tab w:val="left" w:pos="284"/>
        <w:tab w:val="right" w:leader="dot" w:pos="9062"/>
      </w:tabs>
      <w:spacing w:before="120" w:after="120" w:line="240" w:lineRule="auto"/>
    </w:pPr>
    <w:rPr>
      <w:rFonts w:ascii="Times New Roman" w:eastAsia="Times New Roman" w:hAnsi="Times New Roman" w:cs="Times New Roman"/>
      <w:b/>
      <w:bCs/>
      <w:caps/>
      <w:sz w:val="20"/>
      <w:szCs w:val="20"/>
      <w:lang w:eastAsia="cs-CZ"/>
    </w:rPr>
  </w:style>
  <w:style w:type="paragraph" w:styleId="Obsah2">
    <w:name w:val="toc 2"/>
    <w:basedOn w:val="Normln"/>
    <w:next w:val="Normln"/>
    <w:autoRedefine/>
    <w:uiPriority w:val="39"/>
    <w:qFormat/>
    <w:rsid w:val="00394D4A"/>
    <w:pPr>
      <w:tabs>
        <w:tab w:val="left" w:pos="851"/>
        <w:tab w:val="right" w:leader="dot" w:pos="9062"/>
      </w:tabs>
      <w:spacing w:after="0" w:line="240" w:lineRule="auto"/>
      <w:ind w:left="240"/>
    </w:pPr>
    <w:rPr>
      <w:rFonts w:ascii="Times New Roman" w:eastAsia="Times New Roman" w:hAnsi="Times New Roman" w:cs="Times New Roman"/>
      <w:smallCaps/>
      <w:sz w:val="20"/>
      <w:szCs w:val="20"/>
      <w:lang w:eastAsia="cs-CZ"/>
    </w:rPr>
  </w:style>
  <w:style w:type="paragraph" w:styleId="Obsah3">
    <w:name w:val="toc 3"/>
    <w:basedOn w:val="Normln"/>
    <w:next w:val="Normln"/>
    <w:autoRedefine/>
    <w:uiPriority w:val="39"/>
    <w:qFormat/>
    <w:rsid w:val="00394D4A"/>
    <w:pPr>
      <w:tabs>
        <w:tab w:val="left" w:pos="1134"/>
        <w:tab w:val="right" w:leader="dot" w:pos="9062"/>
      </w:tabs>
      <w:spacing w:after="0" w:line="240" w:lineRule="auto"/>
      <w:ind w:left="480"/>
    </w:pPr>
    <w:rPr>
      <w:rFonts w:ascii="Times New Roman" w:eastAsia="Times New Roman" w:hAnsi="Times New Roman" w:cs="Times New Roman"/>
      <w:i/>
      <w:iCs/>
      <w:sz w:val="20"/>
      <w:szCs w:val="20"/>
      <w:lang w:eastAsia="cs-CZ"/>
    </w:rPr>
  </w:style>
  <w:style w:type="paragraph" w:styleId="Obsah4">
    <w:name w:val="toc 4"/>
    <w:basedOn w:val="Normln"/>
    <w:next w:val="Normln"/>
    <w:autoRedefine/>
    <w:uiPriority w:val="39"/>
    <w:rsid w:val="00394D4A"/>
    <w:pPr>
      <w:spacing w:after="0" w:line="240" w:lineRule="auto"/>
      <w:ind w:left="720"/>
    </w:pPr>
    <w:rPr>
      <w:rFonts w:ascii="Times New Roman" w:eastAsia="Times New Roman" w:hAnsi="Times New Roman" w:cs="Times New Roman"/>
      <w:sz w:val="18"/>
      <w:szCs w:val="18"/>
      <w:lang w:eastAsia="cs-CZ"/>
    </w:rPr>
  </w:style>
  <w:style w:type="paragraph" w:styleId="Obsah5">
    <w:name w:val="toc 5"/>
    <w:basedOn w:val="Normln"/>
    <w:next w:val="Normln"/>
    <w:autoRedefine/>
    <w:uiPriority w:val="39"/>
    <w:rsid w:val="00394D4A"/>
    <w:pPr>
      <w:spacing w:after="0" w:line="240" w:lineRule="auto"/>
      <w:ind w:left="960"/>
    </w:pPr>
    <w:rPr>
      <w:rFonts w:ascii="Times New Roman" w:eastAsia="Times New Roman" w:hAnsi="Times New Roman" w:cs="Times New Roman"/>
      <w:sz w:val="18"/>
      <w:szCs w:val="18"/>
      <w:lang w:eastAsia="cs-CZ"/>
    </w:rPr>
  </w:style>
  <w:style w:type="paragraph" w:styleId="Obsah6">
    <w:name w:val="toc 6"/>
    <w:basedOn w:val="Normln"/>
    <w:next w:val="Normln"/>
    <w:autoRedefine/>
    <w:uiPriority w:val="39"/>
    <w:rsid w:val="00394D4A"/>
    <w:pPr>
      <w:spacing w:after="0" w:line="240" w:lineRule="auto"/>
      <w:ind w:left="1200"/>
    </w:pPr>
    <w:rPr>
      <w:rFonts w:ascii="Times New Roman" w:eastAsia="Times New Roman" w:hAnsi="Times New Roman" w:cs="Times New Roman"/>
      <w:sz w:val="18"/>
      <w:szCs w:val="18"/>
      <w:lang w:eastAsia="cs-CZ"/>
    </w:rPr>
  </w:style>
  <w:style w:type="paragraph" w:styleId="Obsah7">
    <w:name w:val="toc 7"/>
    <w:basedOn w:val="Normln"/>
    <w:next w:val="Normln"/>
    <w:autoRedefine/>
    <w:uiPriority w:val="39"/>
    <w:rsid w:val="00394D4A"/>
    <w:pPr>
      <w:spacing w:after="0" w:line="240" w:lineRule="auto"/>
      <w:ind w:left="1440"/>
    </w:pPr>
    <w:rPr>
      <w:rFonts w:ascii="Times New Roman" w:eastAsia="Times New Roman" w:hAnsi="Times New Roman" w:cs="Times New Roman"/>
      <w:sz w:val="18"/>
      <w:szCs w:val="18"/>
      <w:lang w:eastAsia="cs-CZ"/>
    </w:rPr>
  </w:style>
  <w:style w:type="paragraph" w:styleId="Obsah8">
    <w:name w:val="toc 8"/>
    <w:basedOn w:val="Normln"/>
    <w:next w:val="Normln"/>
    <w:autoRedefine/>
    <w:uiPriority w:val="39"/>
    <w:rsid w:val="00394D4A"/>
    <w:pPr>
      <w:spacing w:after="0" w:line="240" w:lineRule="auto"/>
      <w:ind w:left="1680"/>
    </w:pPr>
    <w:rPr>
      <w:rFonts w:ascii="Times New Roman" w:eastAsia="Times New Roman" w:hAnsi="Times New Roman" w:cs="Times New Roman"/>
      <w:sz w:val="18"/>
      <w:szCs w:val="18"/>
      <w:lang w:eastAsia="cs-CZ"/>
    </w:rPr>
  </w:style>
  <w:style w:type="paragraph" w:styleId="Obsah9">
    <w:name w:val="toc 9"/>
    <w:basedOn w:val="Normln"/>
    <w:next w:val="Normln"/>
    <w:autoRedefine/>
    <w:uiPriority w:val="39"/>
    <w:rsid w:val="00394D4A"/>
    <w:pPr>
      <w:spacing w:after="0" w:line="240" w:lineRule="auto"/>
      <w:ind w:left="1920"/>
    </w:pPr>
    <w:rPr>
      <w:rFonts w:ascii="Times New Roman" w:eastAsia="Times New Roman" w:hAnsi="Times New Roman" w:cs="Times New Roman"/>
      <w:sz w:val="18"/>
      <w:szCs w:val="18"/>
      <w:lang w:eastAsia="cs-CZ"/>
    </w:rPr>
  </w:style>
  <w:style w:type="paragraph" w:customStyle="1" w:styleId="odstbod1">
    <w:name w:val="odst bod1"/>
    <w:basedOn w:val="Normln"/>
    <w:link w:val="odstbod1Char"/>
    <w:rsid w:val="00394D4A"/>
    <w:pPr>
      <w:numPr>
        <w:numId w:val="16"/>
      </w:numPr>
      <w:tabs>
        <w:tab w:val="left" w:pos="567"/>
      </w:tabs>
      <w:spacing w:before="120" w:after="0" w:line="240" w:lineRule="auto"/>
      <w:jc w:val="both"/>
    </w:pPr>
    <w:rPr>
      <w:rFonts w:ascii="Times New Roman" w:eastAsia="Times New Roman" w:hAnsi="Times New Roman" w:cs="Times New Roman"/>
      <w:sz w:val="24"/>
      <w:szCs w:val="24"/>
      <w:lang w:eastAsia="cs-CZ"/>
    </w:rPr>
  </w:style>
  <w:style w:type="character" w:customStyle="1" w:styleId="odstbod1Char">
    <w:name w:val="odst bod1 Char"/>
    <w:basedOn w:val="Standardnpsmoodstavce"/>
    <w:link w:val="odstbod1"/>
    <w:rsid w:val="00394D4A"/>
    <w:rPr>
      <w:rFonts w:ascii="Times New Roman" w:eastAsia="Times New Roman" w:hAnsi="Times New Roman" w:cs="Times New Roman"/>
      <w:sz w:val="24"/>
      <w:szCs w:val="24"/>
      <w:lang w:eastAsia="cs-CZ"/>
    </w:rPr>
  </w:style>
  <w:style w:type="character" w:styleId="Sledovanodkaz">
    <w:name w:val="FollowedHyperlink"/>
    <w:basedOn w:val="Standardnpsmoodstavce"/>
    <w:rsid w:val="00394D4A"/>
    <w:rPr>
      <w:color w:val="800080"/>
      <w:u w:val="single"/>
    </w:rPr>
  </w:style>
  <w:style w:type="paragraph" w:customStyle="1" w:styleId="odrazkakosoctv">
    <w:name w:val="odrazka_kosoctv"/>
    <w:basedOn w:val="Normln"/>
    <w:rsid w:val="00394D4A"/>
    <w:pPr>
      <w:spacing w:after="0" w:line="240" w:lineRule="auto"/>
    </w:pPr>
    <w:rPr>
      <w:rFonts w:ascii="Times New Roman" w:eastAsia="Times New Roman" w:hAnsi="Times New Roman" w:cs="Times New Roman"/>
      <w:sz w:val="24"/>
      <w:szCs w:val="24"/>
      <w:lang w:eastAsia="cs-CZ"/>
    </w:rPr>
  </w:style>
  <w:style w:type="paragraph" w:styleId="Nadpisobsahu">
    <w:name w:val="TOC Heading"/>
    <w:basedOn w:val="Nadpis1"/>
    <w:next w:val="Normln"/>
    <w:uiPriority w:val="39"/>
    <w:unhideWhenUsed/>
    <w:qFormat/>
    <w:rsid w:val="00394D4A"/>
    <w:pPr>
      <w:keepNext/>
      <w:keepLines/>
      <w:widowControl/>
      <w:numPr>
        <w:numId w:val="0"/>
      </w:numPr>
      <w:spacing w:before="480" w:after="0"/>
      <w:outlineLvl w:val="9"/>
    </w:pPr>
    <w:rPr>
      <w:rFonts w:asciiTheme="majorHAnsi" w:eastAsiaTheme="majorEastAsia" w:hAnsiTheme="majorHAnsi" w:cstheme="majorBidi"/>
      <w:iCs w:val="0"/>
      <w:caps/>
      <w:color w:val="2E74B5" w:themeColor="accent1" w:themeShade="BF"/>
      <w:szCs w:val="28"/>
    </w:rPr>
  </w:style>
  <w:style w:type="paragraph" w:customStyle="1" w:styleId="go">
    <w:name w:val="go"/>
    <w:basedOn w:val="Normln"/>
    <w:rsid w:val="00394D4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Mj-normln">
    <w:name w:val="Můj - normální"/>
    <w:basedOn w:val="Text"/>
    <w:link w:val="Mj-normlnChar"/>
    <w:qFormat/>
    <w:rsid w:val="00394D4A"/>
  </w:style>
  <w:style w:type="character" w:customStyle="1" w:styleId="Mj-normlnChar">
    <w:name w:val="Můj - normální Char"/>
    <w:basedOn w:val="TextChar"/>
    <w:link w:val="Mj-normln"/>
    <w:rsid w:val="00394D4A"/>
    <w:rPr>
      <w:rFonts w:ascii="Arial" w:hAnsi="Arial" w:cs="Arial"/>
      <w:iCs/>
      <w:sz w:val="20"/>
      <w:szCs w:val="20"/>
      <w:lang w:eastAsia="cs-CZ"/>
    </w:rPr>
  </w:style>
  <w:style w:type="paragraph" w:styleId="Pedmtkomente">
    <w:name w:val="annotation subject"/>
    <w:basedOn w:val="Textkomente"/>
    <w:next w:val="Textkomente"/>
    <w:link w:val="PedmtkomenteChar"/>
    <w:uiPriority w:val="99"/>
    <w:semiHidden/>
    <w:unhideWhenUsed/>
    <w:rsid w:val="00394D4A"/>
    <w:pPr>
      <w:overflowPunct/>
      <w:autoSpaceDE/>
      <w:autoSpaceDN/>
      <w:adjustRightInd/>
      <w:spacing w:after="200"/>
      <w:textAlignment w:val="auto"/>
    </w:pPr>
    <w:rPr>
      <w:rFonts w:asciiTheme="minorHAnsi" w:eastAsiaTheme="minorHAnsi" w:hAnsiTheme="minorHAnsi" w:cstheme="minorBidi"/>
      <w:b/>
      <w:bCs/>
      <w:spacing w:val="0"/>
      <w:lang w:eastAsia="en-US"/>
    </w:rPr>
  </w:style>
  <w:style w:type="character" w:customStyle="1" w:styleId="PedmtkomenteChar">
    <w:name w:val="Předmět komentáře Char"/>
    <w:basedOn w:val="TextkomenteChar1"/>
    <w:link w:val="Pedmtkomente"/>
    <w:uiPriority w:val="99"/>
    <w:semiHidden/>
    <w:rsid w:val="00394D4A"/>
    <w:rPr>
      <w:b/>
      <w:bCs/>
      <w:sz w:val="20"/>
      <w:szCs w:val="20"/>
    </w:rPr>
  </w:style>
  <w:style w:type="paragraph" w:customStyle="1" w:styleId="Odstavecseseznamem2">
    <w:name w:val="Odstavec se seznamem2"/>
    <w:basedOn w:val="Normln"/>
    <w:qFormat/>
    <w:rsid w:val="00394D4A"/>
    <w:pPr>
      <w:spacing w:after="0" w:line="240" w:lineRule="auto"/>
      <w:ind w:left="720"/>
      <w:contextualSpacing/>
      <w:jc w:val="both"/>
    </w:pPr>
    <w:rPr>
      <w:rFonts w:ascii="Times New Roman" w:eastAsia="Times New Roman" w:hAnsi="Times New Roman" w:cs="Times New Roman"/>
      <w:sz w:val="24"/>
    </w:rPr>
  </w:style>
  <w:style w:type="paragraph" w:customStyle="1" w:styleId="Odstavecseseznamem3">
    <w:name w:val="Odstavec se seznamem3"/>
    <w:basedOn w:val="Normln"/>
    <w:qFormat/>
    <w:rsid w:val="00394D4A"/>
    <w:pPr>
      <w:spacing w:after="0" w:line="240" w:lineRule="auto"/>
      <w:ind w:left="720"/>
      <w:contextualSpacing/>
      <w:jc w:val="both"/>
    </w:pPr>
    <w:rPr>
      <w:rFonts w:ascii="Times New Roman" w:eastAsia="Times New Roman" w:hAnsi="Times New Roman" w:cs="Times New Roman"/>
      <w:sz w:val="24"/>
    </w:rPr>
  </w:style>
  <w:style w:type="paragraph" w:styleId="Bezmezer">
    <w:name w:val="No Spacing"/>
    <w:uiPriority w:val="1"/>
    <w:qFormat/>
    <w:rsid w:val="00394D4A"/>
    <w:pPr>
      <w:spacing w:after="0" w:line="240" w:lineRule="auto"/>
    </w:pPr>
  </w:style>
  <w:style w:type="character" w:customStyle="1" w:styleId="Nevyeenzmnka1">
    <w:name w:val="Nevyřešená zmínka1"/>
    <w:basedOn w:val="Standardnpsmoodstavce"/>
    <w:uiPriority w:val="99"/>
    <w:semiHidden/>
    <w:unhideWhenUsed/>
    <w:rsid w:val="00394D4A"/>
    <w:rPr>
      <w:color w:val="605E5C"/>
      <w:shd w:val="clear" w:color="auto" w:fill="E1DFDD"/>
    </w:rPr>
  </w:style>
  <w:style w:type="paragraph" w:customStyle="1" w:styleId="Export1">
    <w:name w:val="Export 1"/>
    <w:rsid w:val="00394D4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uppressAutoHyphens/>
      <w:spacing w:after="0" w:line="240" w:lineRule="auto"/>
      <w:jc w:val="both"/>
    </w:pPr>
    <w:rPr>
      <w:rFonts w:ascii="Avinion" w:eastAsia="Times New Roman" w:hAnsi="Avinion" w:cs="Times New Roman"/>
      <w:i/>
      <w:sz w:val="24"/>
      <w:szCs w:val="20"/>
      <w:lang w:val="en-US" w:eastAsia="ar-SA"/>
    </w:rPr>
  </w:style>
  <w:style w:type="paragraph" w:customStyle="1" w:styleId="1vnitntext">
    <w:name w:val="1vnitøní text"/>
    <w:basedOn w:val="Normln"/>
    <w:rsid w:val="00394D4A"/>
    <w:pPr>
      <w:suppressAutoHyphens/>
      <w:spacing w:after="0" w:line="240" w:lineRule="auto"/>
      <w:ind w:firstLine="426"/>
      <w:jc w:val="both"/>
    </w:pPr>
    <w:rPr>
      <w:rFonts w:ascii="Times New Roman" w:eastAsia="Times New Roman" w:hAnsi="Times New Roman" w:cs="Times New Roman"/>
      <w:sz w:val="24"/>
      <w:szCs w:val="20"/>
      <w:lang w:eastAsia="ar-SA"/>
    </w:rPr>
  </w:style>
  <w:style w:type="paragraph" w:customStyle="1" w:styleId="para">
    <w:name w:val="para"/>
    <w:basedOn w:val="Normln"/>
    <w:rsid w:val="00394D4A"/>
    <w:pPr>
      <w:tabs>
        <w:tab w:val="left" w:pos="709"/>
      </w:tabs>
      <w:suppressAutoHyphens/>
      <w:spacing w:after="0" w:line="240" w:lineRule="auto"/>
      <w:jc w:val="center"/>
    </w:pPr>
    <w:rPr>
      <w:rFonts w:ascii="Times New Roman" w:eastAsia="Times New Roman" w:hAnsi="Times New Roman" w:cs="Times New Roman"/>
      <w:b/>
      <w:sz w:val="24"/>
      <w:szCs w:val="20"/>
      <w:lang w:eastAsia="ar-SA"/>
    </w:rPr>
  </w:style>
  <w:style w:type="paragraph" w:customStyle="1" w:styleId="vnintext">
    <w:name w:val="vniønítext"/>
    <w:basedOn w:val="Normln"/>
    <w:rsid w:val="00394D4A"/>
    <w:pPr>
      <w:tabs>
        <w:tab w:val="left" w:pos="709"/>
      </w:tabs>
      <w:suppressAutoHyphens/>
      <w:spacing w:after="0" w:line="240" w:lineRule="auto"/>
      <w:ind w:firstLine="426"/>
      <w:jc w:val="both"/>
    </w:pPr>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CT_Attachments" ma:contentTypeID="0x01010076AB14D9073B4598A883CEA47FB210EA0098F6069037C3D04C865BA34B2989962D" ma:contentTypeVersion="4" ma:contentTypeDescription="CT_Attachments" ma:contentTypeScope="" ma:versionID="69a2d0682a4317adf9d1560a5671fbf9">
  <xsd:schema xmlns:xsd="http://www.w3.org/2001/XMLSchema" xmlns:xs="http://www.w3.org/2001/XMLSchema" xmlns:p="http://schemas.microsoft.com/office/2006/metadata/properties" xmlns:ns2="8d690c5f-7846-456b-922c-7f81e7b73eda" targetNamespace="http://schemas.microsoft.com/office/2006/metadata/properties" ma:root="true" ma:fieldsID="75ce430d2bf34d552cbc3eb0a0c0cab8" ns2:_="">
    <xsd:import namespace="8d690c5f-7846-456b-922c-7f81e7b73eda"/>
    <xsd:element name="properties">
      <xsd:complexType>
        <xsd:sequence>
          <xsd:element name="documentManagement">
            <xsd:complexType>
              <xsd:all>
                <xsd:element ref="ns2:SPUAttachmentTyp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90c5f-7846-456b-922c-7f81e7b73eda" elementFormDefault="qualified">
    <xsd:import namespace="http://schemas.microsoft.com/office/2006/documentManagement/types"/>
    <xsd:import namespace="http://schemas.microsoft.com/office/infopath/2007/PartnerControls"/>
    <xsd:element name="SPUAttachmentType" ma:index="8" ma:displayName="Druh dokumentu" ma:internalName="SPUAttachmentType" ma:readOnly="false">
      <xsd:simpleType>
        <xsd:restriction base="dms:Choice">
          <xsd:enumeration value="Hlavní dokument"/>
          <xsd:enumeration value="Příloh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PUAttachmentType xmlns="8d690c5f-7846-456b-922c-7f81e7b73eda">Příloha</SPUAttachmentType>
  </documentManagement>
</p:properties>
</file>

<file path=customXml/itemProps1.xml><?xml version="1.0" encoding="utf-8"?>
<ds:datastoreItem xmlns:ds="http://schemas.openxmlformats.org/officeDocument/2006/customXml" ds:itemID="{68B5028F-9B24-4D6C-BAE7-FE51FC5FA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90c5f-7846-456b-922c-7f81e7b73e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36C4BB-7894-4BFB-B9C1-A7A828B7830C}">
  <ds:schemaRefs>
    <ds:schemaRef ds:uri="http://schemas.microsoft.com/sharepoint/v3/contenttype/forms"/>
  </ds:schemaRefs>
</ds:datastoreItem>
</file>

<file path=customXml/itemProps3.xml><?xml version="1.0" encoding="utf-8"?>
<ds:datastoreItem xmlns:ds="http://schemas.openxmlformats.org/officeDocument/2006/customXml" ds:itemID="{73702991-8355-4791-8611-EEE88020C80F}">
  <ds:schemaRefs>
    <ds:schemaRef ds:uri="http://schemas.microsoft.com/office/2006/metadata/properties"/>
    <ds:schemaRef ds:uri="http://schemas.microsoft.com/office/infopath/2007/PartnerControls"/>
    <ds:schemaRef ds:uri="8d690c5f-7846-456b-922c-7f81e7b73ed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1811</Words>
  <Characters>10686</Characters>
  <Application>Microsoft Office Word</Application>
  <DocSecurity>0</DocSecurity>
  <Lines>89</Lines>
  <Paragraphs>24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MN 01_2016 - Příloha č. 02 - Darovací smlouva (1. 3. 2020) ČISTOPIS</dc:title>
  <dc:subject/>
  <dc:creator>Seidlová Renata Ing.</dc:creator>
  <cp:keywords/>
  <dc:description/>
  <cp:lastModifiedBy>Tulachová Kateřina Ing.</cp:lastModifiedBy>
  <cp:revision>3</cp:revision>
  <dcterms:created xsi:type="dcterms:W3CDTF">2024-01-23T10:37:00Z</dcterms:created>
  <dcterms:modified xsi:type="dcterms:W3CDTF">2026-06-15T07:25:00Z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0x01010076AB14D9073B4598A883CEA47FB210EA0098F6069037C3D04C865BA34B2989962D</vt:lpwstr>
  </property>
</Properties>
</file>